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898" w:rsidRDefault="009A56CB" w:rsidP="00F546D3">
      <w:pPr>
        <w:spacing w:after="0" w:line="240" w:lineRule="auto"/>
        <w:ind w:firstLine="720"/>
        <w:jc w:val="both"/>
        <w:rPr>
          <w:b/>
          <w:sz w:val="26"/>
          <w:szCs w:val="26"/>
        </w:rPr>
      </w:pPr>
      <w:bookmarkStart w:id="0" w:name="_GoBack"/>
      <w:bookmarkEnd w:id="0"/>
      <w:r w:rsidRPr="00DB411C">
        <w:rPr>
          <w:b/>
          <w:sz w:val="26"/>
          <w:szCs w:val="26"/>
        </w:rPr>
        <w:t>1</w:t>
      </w:r>
      <w:r w:rsidR="00C51875" w:rsidRPr="00DB411C">
        <w:rPr>
          <w:b/>
          <w:sz w:val="26"/>
          <w:szCs w:val="26"/>
        </w:rPr>
        <w:t xml:space="preserve">. </w:t>
      </w:r>
      <w:r w:rsidR="00EC1AD6" w:rsidRPr="00DB411C">
        <w:rPr>
          <w:rFonts w:eastAsia="Times New Roman"/>
          <w:b/>
          <w:spacing w:val="-2"/>
          <w:sz w:val="26"/>
          <w:szCs w:val="26"/>
        </w:rPr>
        <w:t>Ủy ban nhân dân</w:t>
      </w:r>
      <w:r w:rsidR="00F67849" w:rsidRPr="00DB411C">
        <w:rPr>
          <w:b/>
          <w:sz w:val="26"/>
          <w:szCs w:val="26"/>
        </w:rPr>
        <w:t xml:space="preserve"> xã Tân Phước</w:t>
      </w:r>
    </w:p>
    <w:tbl>
      <w:tblPr>
        <w:tblStyle w:val="TableGrid"/>
        <w:tblW w:w="14565" w:type="dxa"/>
        <w:jc w:val="center"/>
        <w:tblLook w:val="04A0" w:firstRow="1" w:lastRow="0" w:firstColumn="1" w:lastColumn="0" w:noHBand="0" w:noVBand="1"/>
      </w:tblPr>
      <w:tblGrid>
        <w:gridCol w:w="708"/>
        <w:gridCol w:w="4390"/>
        <w:gridCol w:w="1533"/>
        <w:gridCol w:w="2830"/>
        <w:gridCol w:w="1592"/>
        <w:gridCol w:w="1527"/>
        <w:gridCol w:w="1985"/>
      </w:tblGrid>
      <w:tr w:rsidR="00041D9A" w:rsidTr="00E12A3E">
        <w:trPr>
          <w:tblHeader/>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041D9A" w:rsidRDefault="00041D9A" w:rsidP="00D5519E">
            <w:pPr>
              <w:spacing w:after="0" w:line="240" w:lineRule="auto"/>
              <w:jc w:val="center"/>
              <w:rPr>
                <w:rFonts w:ascii="Times New Roman Bold" w:hAnsi="Times New Roman Bold"/>
                <w:b/>
                <w:noProof/>
                <w:color w:val="000000" w:themeColor="text1"/>
                <w:spacing w:val="-8"/>
                <w:sz w:val="26"/>
                <w:szCs w:val="26"/>
                <w:lang w:val="en-GB" w:eastAsia="en-GB"/>
              </w:rPr>
            </w:pPr>
            <w:r>
              <w:rPr>
                <w:rFonts w:ascii="Times New Roman Bold" w:hAnsi="Times New Roman Bold"/>
                <w:b/>
                <w:noProof/>
                <w:color w:val="000000" w:themeColor="text1"/>
                <w:spacing w:val="-8"/>
                <w:sz w:val="26"/>
                <w:szCs w:val="26"/>
                <w:lang w:val="en-GB" w:eastAsia="en-GB"/>
              </w:rPr>
              <w:t>STT</w:t>
            </w:r>
          </w:p>
        </w:tc>
        <w:tc>
          <w:tcPr>
            <w:tcW w:w="4390"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041D9A" w:rsidRDefault="00041D9A" w:rsidP="00D5519E">
            <w:pPr>
              <w:spacing w:after="0" w:line="240" w:lineRule="auto"/>
              <w:jc w:val="center"/>
              <w:rPr>
                <w:rFonts w:ascii="Times New Roman Bold" w:hAnsi="Times New Roman Bold"/>
                <w:b/>
                <w:noProof/>
                <w:color w:val="000000" w:themeColor="text1"/>
                <w:spacing w:val="-8"/>
                <w:sz w:val="26"/>
                <w:szCs w:val="26"/>
                <w:lang w:val="en-GB" w:eastAsia="en-GB"/>
              </w:rPr>
            </w:pPr>
            <w:r>
              <w:rPr>
                <w:rFonts w:ascii="Times New Roman Bold" w:hAnsi="Times New Roman Bold"/>
                <w:b/>
                <w:noProof/>
                <w:color w:val="000000" w:themeColor="text1"/>
                <w:spacing w:val="-8"/>
                <w:sz w:val="26"/>
                <w:szCs w:val="26"/>
                <w:lang w:val="en-GB" w:eastAsia="en-GB"/>
              </w:rPr>
              <w:t>NỘI DUNG CAM KẾT</w:t>
            </w:r>
            <w:r>
              <w:rPr>
                <w:rFonts w:ascii="Times New Roman Bold" w:hAnsi="Times New Roman Bold"/>
                <w:b/>
                <w:noProof/>
                <w:color w:val="000000" w:themeColor="text1"/>
                <w:spacing w:val="-8"/>
                <w:sz w:val="26"/>
                <w:szCs w:val="26"/>
                <w:lang w:val="en-GB" w:eastAsia="en-GB"/>
              </w:rPr>
              <w:br/>
              <w:t>HÀNH ĐỘNG</w:t>
            </w:r>
          </w:p>
        </w:tc>
        <w:tc>
          <w:tcPr>
            <w:tcW w:w="7482"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041D9A" w:rsidRDefault="00041D9A" w:rsidP="00D5519E">
            <w:pPr>
              <w:spacing w:after="0" w:line="240" w:lineRule="auto"/>
              <w:jc w:val="center"/>
              <w:rPr>
                <w:rFonts w:ascii="Times New Roman Bold" w:hAnsi="Times New Roman Bold"/>
                <w:b/>
                <w:noProof/>
                <w:color w:val="000000" w:themeColor="text1"/>
                <w:spacing w:val="-8"/>
                <w:sz w:val="26"/>
                <w:szCs w:val="26"/>
                <w:lang w:val="en-GB" w:eastAsia="en-GB"/>
              </w:rPr>
            </w:pPr>
            <w:r>
              <w:rPr>
                <w:rFonts w:ascii="Times New Roman Bold" w:hAnsi="Times New Roman Bold"/>
                <w:b/>
                <w:noProof/>
                <w:color w:val="000000" w:themeColor="text1"/>
                <w:spacing w:val="-8"/>
                <w:sz w:val="26"/>
                <w:szCs w:val="26"/>
                <w:lang w:val="en-GB" w:eastAsia="en-GB"/>
              </w:rPr>
              <w:t>KẾT QUẢ THỰC HIỆN</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041D9A" w:rsidRDefault="00041D9A">
            <w:pPr>
              <w:spacing w:before="120" w:after="120" w:line="240" w:lineRule="auto"/>
              <w:jc w:val="center"/>
              <w:rPr>
                <w:rFonts w:ascii="Times New Roman Bold" w:hAnsi="Times New Roman Bold"/>
                <w:b/>
                <w:noProof/>
                <w:color w:val="000000" w:themeColor="text1"/>
                <w:spacing w:val="-8"/>
                <w:sz w:val="26"/>
                <w:szCs w:val="26"/>
                <w:lang w:val="en-GB" w:eastAsia="en-GB"/>
              </w:rPr>
            </w:pPr>
            <w:r>
              <w:rPr>
                <w:rFonts w:ascii="Times New Roman Bold" w:hAnsi="Times New Roman Bold"/>
                <w:b/>
                <w:noProof/>
                <w:color w:val="000000" w:themeColor="text1"/>
                <w:spacing w:val="-8"/>
                <w:sz w:val="26"/>
                <w:szCs w:val="26"/>
                <w:lang w:val="en-GB" w:eastAsia="en-GB"/>
              </w:rPr>
              <w:t>ĐỀ XUẤT GIẢI QUYẾT KHÓ KHĂN, VƯỚNG MẮC (NẾU CÓ)</w:t>
            </w:r>
          </w:p>
        </w:tc>
      </w:tr>
      <w:tr w:rsidR="00041D9A" w:rsidTr="00E12A3E">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1D9A" w:rsidRDefault="00041D9A" w:rsidP="00D5519E">
            <w:pPr>
              <w:spacing w:after="0" w:line="240" w:lineRule="auto"/>
              <w:rPr>
                <w:rFonts w:ascii="Times New Roman Bold" w:hAnsi="Times New Roman Bold"/>
                <w:b/>
                <w:noProof/>
                <w:color w:val="000000" w:themeColor="text1"/>
                <w:spacing w:val="-8"/>
                <w:sz w:val="26"/>
                <w:szCs w:val="26"/>
                <w:lang w:val="en-GB" w:eastAsia="en-GB"/>
              </w:rPr>
            </w:pPr>
          </w:p>
        </w:tc>
        <w:tc>
          <w:tcPr>
            <w:tcW w:w="4390" w:type="dxa"/>
            <w:vMerge/>
            <w:tcBorders>
              <w:top w:val="single" w:sz="4" w:space="0" w:color="auto"/>
              <w:left w:val="single" w:sz="4" w:space="0" w:color="auto"/>
              <w:bottom w:val="single" w:sz="4" w:space="0" w:color="auto"/>
              <w:right w:val="single" w:sz="4" w:space="0" w:color="auto"/>
            </w:tcBorders>
            <w:vAlign w:val="center"/>
            <w:hideMark/>
          </w:tcPr>
          <w:p w:rsidR="00041D9A" w:rsidRDefault="00041D9A" w:rsidP="00D5519E">
            <w:pPr>
              <w:spacing w:after="0" w:line="240" w:lineRule="auto"/>
              <w:rPr>
                <w:rFonts w:ascii="Times New Roman Bold" w:hAnsi="Times New Roman Bold"/>
                <w:b/>
                <w:noProof/>
                <w:color w:val="000000" w:themeColor="text1"/>
                <w:spacing w:val="-8"/>
                <w:sz w:val="26"/>
                <w:szCs w:val="26"/>
                <w:lang w:val="en-GB" w:eastAsia="en-GB"/>
              </w:rPr>
            </w:pPr>
          </w:p>
        </w:tc>
        <w:tc>
          <w:tcPr>
            <w:tcW w:w="4363"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041D9A" w:rsidRDefault="00041D9A" w:rsidP="00D5519E">
            <w:pPr>
              <w:spacing w:after="0" w:line="240" w:lineRule="auto"/>
              <w:jc w:val="center"/>
              <w:rPr>
                <w:rFonts w:ascii="Times New Roman Bold" w:hAnsi="Times New Roman Bold"/>
                <w:b/>
                <w:noProof/>
                <w:color w:val="000000" w:themeColor="text1"/>
                <w:spacing w:val="-8"/>
                <w:sz w:val="26"/>
                <w:szCs w:val="26"/>
                <w:lang w:val="en-GB" w:eastAsia="en-GB"/>
              </w:rPr>
            </w:pPr>
            <w:r>
              <w:rPr>
                <w:rFonts w:ascii="Times New Roman Bold" w:hAnsi="Times New Roman Bold"/>
                <w:b/>
                <w:noProof/>
                <w:color w:val="000000" w:themeColor="text1"/>
                <w:spacing w:val="-8"/>
                <w:sz w:val="26"/>
                <w:szCs w:val="26"/>
                <w:lang w:val="en-GB" w:eastAsia="en-GB"/>
              </w:rPr>
              <w:t>Ước đến quý I năm 2023</w:t>
            </w:r>
          </w:p>
        </w:tc>
        <w:tc>
          <w:tcPr>
            <w:tcW w:w="3119" w:type="dxa"/>
            <w:gridSpan w:val="2"/>
            <w:tcBorders>
              <w:top w:val="single" w:sz="4" w:space="0" w:color="auto"/>
              <w:left w:val="single" w:sz="4" w:space="0" w:color="auto"/>
              <w:bottom w:val="single" w:sz="4" w:space="0" w:color="auto"/>
              <w:right w:val="single" w:sz="4" w:space="0" w:color="auto"/>
            </w:tcBorders>
            <w:shd w:val="clear" w:color="auto" w:fill="CCFFFF"/>
            <w:hideMark/>
          </w:tcPr>
          <w:p w:rsidR="00041D9A" w:rsidRDefault="00041D9A" w:rsidP="00D5519E">
            <w:pPr>
              <w:spacing w:after="0" w:line="240" w:lineRule="auto"/>
              <w:jc w:val="center"/>
              <w:rPr>
                <w:rFonts w:ascii="Times New Roman Bold" w:hAnsi="Times New Roman Bold"/>
                <w:b/>
                <w:noProof/>
                <w:color w:val="000000" w:themeColor="text1"/>
                <w:spacing w:val="-8"/>
                <w:sz w:val="26"/>
                <w:szCs w:val="26"/>
                <w:lang w:val="en-GB" w:eastAsia="en-GB"/>
              </w:rPr>
            </w:pPr>
            <w:r>
              <w:rPr>
                <w:rFonts w:ascii="Times New Roman Bold" w:hAnsi="Times New Roman Bold"/>
                <w:b/>
                <w:noProof/>
                <w:color w:val="000000" w:themeColor="text1"/>
                <w:spacing w:val="-8"/>
                <w:sz w:val="26"/>
                <w:szCs w:val="26"/>
                <w:lang w:val="en-GB" w:eastAsia="en-GB"/>
              </w:rPr>
              <w:t>Ước đến quý II năm 2023</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1D9A" w:rsidRDefault="00041D9A">
            <w:pPr>
              <w:spacing w:after="0" w:line="240" w:lineRule="auto"/>
              <w:rPr>
                <w:rFonts w:ascii="Times New Roman Bold" w:hAnsi="Times New Roman Bold"/>
                <w:b/>
                <w:noProof/>
                <w:color w:val="000000" w:themeColor="text1"/>
                <w:spacing w:val="-8"/>
                <w:sz w:val="26"/>
                <w:szCs w:val="26"/>
                <w:lang w:val="en-GB" w:eastAsia="en-GB"/>
              </w:rPr>
            </w:pPr>
          </w:p>
        </w:tc>
      </w:tr>
      <w:tr w:rsidR="00041D9A" w:rsidTr="00E12A3E">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1D9A" w:rsidRDefault="00041D9A" w:rsidP="00D5519E">
            <w:pPr>
              <w:spacing w:after="0" w:line="240" w:lineRule="auto"/>
              <w:rPr>
                <w:rFonts w:ascii="Times New Roman Bold" w:hAnsi="Times New Roman Bold"/>
                <w:b/>
                <w:noProof/>
                <w:color w:val="000000" w:themeColor="text1"/>
                <w:spacing w:val="-8"/>
                <w:sz w:val="26"/>
                <w:szCs w:val="26"/>
                <w:lang w:val="en-GB" w:eastAsia="en-GB"/>
              </w:rPr>
            </w:pPr>
          </w:p>
        </w:tc>
        <w:tc>
          <w:tcPr>
            <w:tcW w:w="4390" w:type="dxa"/>
            <w:vMerge/>
            <w:tcBorders>
              <w:top w:val="single" w:sz="4" w:space="0" w:color="auto"/>
              <w:left w:val="single" w:sz="4" w:space="0" w:color="auto"/>
              <w:bottom w:val="single" w:sz="4" w:space="0" w:color="auto"/>
              <w:right w:val="single" w:sz="4" w:space="0" w:color="auto"/>
            </w:tcBorders>
            <w:vAlign w:val="center"/>
            <w:hideMark/>
          </w:tcPr>
          <w:p w:rsidR="00041D9A" w:rsidRDefault="00041D9A" w:rsidP="00D5519E">
            <w:pPr>
              <w:spacing w:after="0" w:line="240" w:lineRule="auto"/>
              <w:rPr>
                <w:rFonts w:ascii="Times New Roman Bold" w:hAnsi="Times New Roman Bold"/>
                <w:b/>
                <w:noProof/>
                <w:color w:val="000000" w:themeColor="text1"/>
                <w:spacing w:val="-8"/>
                <w:sz w:val="26"/>
                <w:szCs w:val="26"/>
                <w:lang w:val="en-GB" w:eastAsia="en-GB"/>
              </w:rPr>
            </w:pPr>
          </w:p>
        </w:tc>
        <w:tc>
          <w:tcPr>
            <w:tcW w:w="1533"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041D9A" w:rsidRDefault="00041D9A" w:rsidP="00D5519E">
            <w:pPr>
              <w:spacing w:after="0" w:line="240" w:lineRule="auto"/>
              <w:jc w:val="center"/>
              <w:rPr>
                <w:rFonts w:ascii="Times New Roman Bold" w:hAnsi="Times New Roman Bold"/>
                <w:b/>
                <w:noProof/>
                <w:color w:val="000000" w:themeColor="text1"/>
                <w:spacing w:val="-8"/>
                <w:sz w:val="26"/>
                <w:szCs w:val="26"/>
                <w:lang w:val="en-GB" w:eastAsia="en-GB"/>
              </w:rPr>
            </w:pPr>
            <w:r>
              <w:rPr>
                <w:rFonts w:ascii="Times New Roman Bold" w:hAnsi="Times New Roman Bold"/>
                <w:b/>
                <w:noProof/>
                <w:color w:val="000000" w:themeColor="text1"/>
                <w:spacing w:val="-8"/>
                <w:sz w:val="26"/>
                <w:szCs w:val="26"/>
                <w:lang w:val="en-GB" w:eastAsia="en-GB"/>
              </w:rPr>
              <w:t>Hoàn thành/</w:t>
            </w:r>
            <w:r>
              <w:rPr>
                <w:rFonts w:ascii="Times New Roman Bold" w:hAnsi="Times New Roman Bold"/>
                <w:b/>
                <w:noProof/>
                <w:color w:val="000000" w:themeColor="text1"/>
                <w:spacing w:val="-8"/>
                <w:sz w:val="26"/>
                <w:szCs w:val="26"/>
                <w:lang w:val="en-GB" w:eastAsia="en-GB"/>
              </w:rPr>
              <w:br/>
              <w:t>chưa hoàn thành</w:t>
            </w:r>
          </w:p>
        </w:tc>
        <w:tc>
          <w:tcPr>
            <w:tcW w:w="283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041D9A" w:rsidRDefault="00041D9A" w:rsidP="00D5519E">
            <w:pPr>
              <w:spacing w:after="0" w:line="240" w:lineRule="auto"/>
              <w:jc w:val="center"/>
              <w:rPr>
                <w:rFonts w:ascii="Times New Roman Bold" w:hAnsi="Times New Roman Bold"/>
                <w:noProof/>
                <w:color w:val="000000" w:themeColor="text1"/>
                <w:spacing w:val="-8"/>
                <w:sz w:val="26"/>
                <w:szCs w:val="26"/>
                <w:lang w:val="en-GB" w:eastAsia="en-GB"/>
              </w:rPr>
            </w:pPr>
            <w:r>
              <w:rPr>
                <w:rFonts w:ascii="Times New Roman Bold" w:hAnsi="Times New Roman Bold"/>
                <w:b/>
                <w:noProof/>
                <w:color w:val="000000" w:themeColor="text1"/>
                <w:spacing w:val="-8"/>
                <w:sz w:val="26"/>
                <w:szCs w:val="26"/>
                <w:lang w:val="en-GB" w:eastAsia="en-GB"/>
              </w:rPr>
              <w:t>Kết quả thực hiện cụ thể</w:t>
            </w:r>
          </w:p>
        </w:tc>
        <w:tc>
          <w:tcPr>
            <w:tcW w:w="1592"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041D9A" w:rsidRDefault="00041D9A" w:rsidP="00D5519E">
            <w:pPr>
              <w:spacing w:after="0" w:line="240" w:lineRule="auto"/>
              <w:jc w:val="center"/>
              <w:rPr>
                <w:rFonts w:ascii="Times New Roman Bold" w:hAnsi="Times New Roman Bold"/>
                <w:b/>
                <w:noProof/>
                <w:color w:val="000000" w:themeColor="text1"/>
                <w:spacing w:val="-8"/>
                <w:sz w:val="26"/>
                <w:szCs w:val="26"/>
                <w:lang w:val="en-GB" w:eastAsia="en-GB"/>
              </w:rPr>
            </w:pPr>
            <w:r>
              <w:rPr>
                <w:rFonts w:ascii="Times New Roman Bold" w:hAnsi="Times New Roman Bold"/>
                <w:b/>
                <w:noProof/>
                <w:color w:val="000000" w:themeColor="text1"/>
                <w:spacing w:val="-8"/>
                <w:sz w:val="26"/>
                <w:szCs w:val="26"/>
                <w:lang w:val="en-GB" w:eastAsia="en-GB"/>
              </w:rPr>
              <w:t>Hoàn thành/</w:t>
            </w:r>
            <w:r>
              <w:rPr>
                <w:rFonts w:ascii="Times New Roman Bold" w:hAnsi="Times New Roman Bold"/>
                <w:b/>
                <w:noProof/>
                <w:color w:val="000000" w:themeColor="text1"/>
                <w:spacing w:val="-8"/>
                <w:sz w:val="26"/>
                <w:szCs w:val="26"/>
                <w:lang w:val="en-GB" w:eastAsia="en-GB"/>
              </w:rPr>
              <w:br/>
              <w:t>chưa hoàn thành</w:t>
            </w:r>
          </w:p>
        </w:tc>
        <w:tc>
          <w:tcPr>
            <w:tcW w:w="1527"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041D9A" w:rsidRDefault="00041D9A" w:rsidP="00D5519E">
            <w:pPr>
              <w:spacing w:after="0" w:line="240" w:lineRule="auto"/>
              <w:jc w:val="center"/>
              <w:rPr>
                <w:rFonts w:ascii="Times New Roman Bold" w:hAnsi="Times New Roman Bold"/>
                <w:noProof/>
                <w:color w:val="000000" w:themeColor="text1"/>
                <w:spacing w:val="-8"/>
                <w:sz w:val="26"/>
                <w:szCs w:val="26"/>
                <w:lang w:val="en-GB" w:eastAsia="en-GB"/>
              </w:rPr>
            </w:pPr>
            <w:r>
              <w:rPr>
                <w:rFonts w:ascii="Times New Roman Bold" w:hAnsi="Times New Roman Bold"/>
                <w:b/>
                <w:noProof/>
                <w:color w:val="000000" w:themeColor="text1"/>
                <w:spacing w:val="-8"/>
                <w:sz w:val="26"/>
                <w:szCs w:val="26"/>
                <w:lang w:val="en-GB" w:eastAsia="en-GB"/>
              </w:rPr>
              <w:t>Kết quả thực hiện cụ thể</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1D9A" w:rsidRDefault="00041D9A">
            <w:pPr>
              <w:spacing w:after="0" w:line="240" w:lineRule="auto"/>
              <w:rPr>
                <w:rFonts w:ascii="Times New Roman Bold" w:hAnsi="Times New Roman Bold"/>
                <w:b/>
                <w:noProof/>
                <w:color w:val="000000" w:themeColor="text1"/>
                <w:spacing w:val="-8"/>
                <w:sz w:val="26"/>
                <w:szCs w:val="26"/>
                <w:lang w:val="en-GB" w:eastAsia="en-GB"/>
              </w:rPr>
            </w:pPr>
          </w:p>
        </w:tc>
      </w:tr>
      <w:tr w:rsidR="00041D9A" w:rsidTr="00E12A3E">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D5519E">
            <w:pPr>
              <w:spacing w:after="0" w:line="240" w:lineRule="auto"/>
              <w:jc w:val="center"/>
              <w:rPr>
                <w:noProof/>
                <w:color w:val="000000" w:themeColor="text1"/>
                <w:sz w:val="26"/>
                <w:szCs w:val="26"/>
                <w:lang w:val="en-GB" w:eastAsia="en-GB"/>
              </w:rPr>
            </w:pPr>
            <w:r w:rsidRPr="00D5519E">
              <w:rPr>
                <w:noProof/>
                <w:color w:val="000000" w:themeColor="text1"/>
                <w:sz w:val="26"/>
                <w:szCs w:val="26"/>
                <w:lang w:val="en-GB" w:eastAsia="en-GB"/>
              </w:rPr>
              <w:t>1</w:t>
            </w:r>
          </w:p>
        </w:tc>
        <w:tc>
          <w:tcPr>
            <w:tcW w:w="4390"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both"/>
              <w:rPr>
                <w:bCs/>
                <w:spacing w:val="-2"/>
                <w:sz w:val="26"/>
                <w:szCs w:val="26"/>
                <w:lang w:val="en-GB" w:eastAsia="en-GB"/>
              </w:rPr>
            </w:pPr>
            <w:r w:rsidRPr="00D5519E">
              <w:rPr>
                <w:bCs/>
                <w:spacing w:val="-2"/>
                <w:sz w:val="26"/>
                <w:szCs w:val="26"/>
                <w:lang w:val="en-GB" w:eastAsia="en-GB"/>
              </w:rPr>
              <w:t>Duy trì nâng cao chất lượng các tiêu chí xã đạt chuẩn nông thôn mới và phấn đấu hoàn thành các tiêu chí xã nông thôn mới nâng cao</w:t>
            </w:r>
          </w:p>
        </w:tc>
        <w:tc>
          <w:tcPr>
            <w:tcW w:w="1533"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noProof/>
                <w:color w:val="000000" w:themeColor="text1"/>
                <w:sz w:val="26"/>
                <w:szCs w:val="26"/>
                <w:lang w:val="en-GB" w:eastAsia="en-GB"/>
              </w:rPr>
            </w:pPr>
            <w:r w:rsidRPr="00D5519E">
              <w:rPr>
                <w:noProof/>
                <w:color w:val="000000" w:themeColor="text1"/>
                <w:sz w:val="26"/>
                <w:szCs w:val="26"/>
                <w:lang w:val="en-GB" w:eastAsia="en-GB"/>
              </w:rPr>
              <w:t>Chưa hoàn thành</w:t>
            </w:r>
          </w:p>
        </w:tc>
        <w:tc>
          <w:tcPr>
            <w:tcW w:w="2830"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rPr>
                <w:noProof/>
                <w:color w:val="000000" w:themeColor="text1"/>
                <w:sz w:val="26"/>
                <w:szCs w:val="26"/>
                <w:lang w:val="en-GB" w:eastAsia="en-GB"/>
              </w:rPr>
            </w:pPr>
            <w:r w:rsidRPr="00D5519E">
              <w:rPr>
                <w:noProof/>
                <w:color w:val="000000" w:themeColor="text1"/>
                <w:sz w:val="26"/>
                <w:szCs w:val="26"/>
                <w:lang w:val="en-GB" w:eastAsia="en-GB"/>
              </w:rPr>
              <w:t xml:space="preserve"> Đạt 16/19 tiêu chí nông thôn mới.</w:t>
            </w:r>
          </w:p>
        </w:tc>
        <w:tc>
          <w:tcPr>
            <w:tcW w:w="1592"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t>Chưa hoàn thành</w:t>
            </w:r>
          </w:p>
        </w:tc>
        <w:tc>
          <w:tcPr>
            <w:tcW w:w="1527"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t>Đang thực hiện</w:t>
            </w:r>
          </w:p>
        </w:tc>
        <w:tc>
          <w:tcPr>
            <w:tcW w:w="1985"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t>Không</w:t>
            </w:r>
          </w:p>
        </w:tc>
      </w:tr>
      <w:tr w:rsidR="00041D9A" w:rsidTr="00E12A3E">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D5519E">
            <w:pPr>
              <w:spacing w:after="0" w:line="240" w:lineRule="auto"/>
              <w:jc w:val="center"/>
              <w:rPr>
                <w:noProof/>
                <w:color w:val="000000" w:themeColor="text1"/>
                <w:sz w:val="26"/>
                <w:szCs w:val="26"/>
                <w:lang w:val="en-GB" w:eastAsia="en-GB"/>
              </w:rPr>
            </w:pPr>
            <w:r w:rsidRPr="00D5519E">
              <w:rPr>
                <w:noProof/>
                <w:color w:val="000000" w:themeColor="text1"/>
                <w:sz w:val="26"/>
                <w:szCs w:val="26"/>
                <w:lang w:val="en-GB" w:eastAsia="en-GB"/>
              </w:rPr>
              <w:t>2</w:t>
            </w:r>
          </w:p>
        </w:tc>
        <w:tc>
          <w:tcPr>
            <w:tcW w:w="4390"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both"/>
              <w:rPr>
                <w:sz w:val="26"/>
                <w:szCs w:val="26"/>
                <w:lang w:val="en-GB" w:eastAsia="en-GB"/>
              </w:rPr>
            </w:pPr>
            <w:r w:rsidRPr="00D5519E">
              <w:rPr>
                <w:sz w:val="26"/>
                <w:szCs w:val="26"/>
                <w:lang w:val="en-GB" w:eastAsia="en-GB"/>
              </w:rPr>
              <w:t>Thực hiện tốt quy trình tuyển chọn và gọi công dân nhập ngũ, bảo đảm công khai, dân chủ, đúng luật; giao quân đạt 100% chỉ tiêu.</w:t>
            </w:r>
          </w:p>
        </w:tc>
        <w:tc>
          <w:tcPr>
            <w:tcW w:w="1533"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noProof/>
                <w:color w:val="000000" w:themeColor="text1"/>
                <w:sz w:val="26"/>
                <w:szCs w:val="26"/>
                <w:lang w:val="en-GB" w:eastAsia="en-GB"/>
              </w:rPr>
            </w:pPr>
            <w:r w:rsidRPr="00D5519E">
              <w:rPr>
                <w:noProof/>
                <w:color w:val="000000" w:themeColor="text1"/>
                <w:sz w:val="26"/>
                <w:szCs w:val="26"/>
                <w:lang w:val="en-GB" w:eastAsia="en-GB"/>
              </w:rPr>
              <w:t>Hoàn thành 100% chỉ tiêu</w:t>
            </w:r>
          </w:p>
        </w:tc>
        <w:tc>
          <w:tcPr>
            <w:tcW w:w="2830"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rFonts w:eastAsia="Times New Roman"/>
                <w:sz w:val="26"/>
                <w:szCs w:val="26"/>
                <w:lang w:val="en-GB" w:eastAsia="en-GB"/>
              </w:rPr>
            </w:pPr>
            <w:r w:rsidRPr="00D5519E">
              <w:rPr>
                <w:rFonts w:eastAsia="Times New Roman"/>
                <w:sz w:val="26"/>
                <w:szCs w:val="26"/>
                <w:lang w:val="en-GB" w:eastAsia="en-GB"/>
              </w:rPr>
              <w:t>13/13 thanh niên</w:t>
            </w:r>
          </w:p>
        </w:tc>
        <w:tc>
          <w:tcPr>
            <w:tcW w:w="1592" w:type="dxa"/>
            <w:tcBorders>
              <w:top w:val="single" w:sz="4" w:space="0" w:color="auto"/>
              <w:left w:val="single" w:sz="4" w:space="0" w:color="auto"/>
              <w:bottom w:val="single" w:sz="4" w:space="0" w:color="auto"/>
              <w:right w:val="single" w:sz="4" w:space="0" w:color="auto"/>
            </w:tcBorders>
            <w:vAlign w:val="center"/>
          </w:tcPr>
          <w:p w:rsidR="00041D9A" w:rsidRPr="00D5519E" w:rsidRDefault="00041D9A" w:rsidP="00E12A3E">
            <w:pPr>
              <w:spacing w:after="0" w:line="240" w:lineRule="auto"/>
              <w:jc w:val="center"/>
              <w:rPr>
                <w:sz w:val="26"/>
                <w:szCs w:val="26"/>
                <w:lang w:val="en-GB" w:eastAsia="en-GB"/>
              </w:rPr>
            </w:pPr>
          </w:p>
        </w:tc>
        <w:tc>
          <w:tcPr>
            <w:tcW w:w="1527" w:type="dxa"/>
            <w:tcBorders>
              <w:top w:val="single" w:sz="4" w:space="0" w:color="auto"/>
              <w:left w:val="single" w:sz="4" w:space="0" w:color="auto"/>
              <w:bottom w:val="single" w:sz="4" w:space="0" w:color="auto"/>
              <w:right w:val="single" w:sz="4" w:space="0" w:color="auto"/>
            </w:tcBorders>
            <w:vAlign w:val="center"/>
          </w:tcPr>
          <w:p w:rsidR="00041D9A" w:rsidRPr="00D5519E" w:rsidRDefault="00041D9A" w:rsidP="00E12A3E">
            <w:pPr>
              <w:spacing w:after="0" w:line="240" w:lineRule="auto"/>
              <w:jc w:val="center"/>
              <w:rPr>
                <w:sz w:val="26"/>
                <w:szCs w:val="26"/>
                <w:lang w:val="en-GB" w:eastAsia="en-GB"/>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t>Không</w:t>
            </w:r>
          </w:p>
        </w:tc>
      </w:tr>
      <w:tr w:rsidR="00041D9A" w:rsidTr="00E12A3E">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D5519E">
            <w:pPr>
              <w:spacing w:after="0" w:line="240" w:lineRule="auto"/>
              <w:jc w:val="center"/>
              <w:rPr>
                <w:noProof/>
                <w:color w:val="000000" w:themeColor="text1"/>
                <w:sz w:val="26"/>
                <w:szCs w:val="26"/>
                <w:lang w:val="en-GB" w:eastAsia="en-GB"/>
              </w:rPr>
            </w:pPr>
            <w:r w:rsidRPr="00D5519E">
              <w:rPr>
                <w:noProof/>
                <w:color w:val="000000" w:themeColor="text1"/>
                <w:sz w:val="26"/>
                <w:szCs w:val="26"/>
                <w:lang w:val="en-GB" w:eastAsia="en-GB"/>
              </w:rPr>
              <w:t>3</w:t>
            </w:r>
          </w:p>
        </w:tc>
        <w:tc>
          <w:tcPr>
            <w:tcW w:w="4390"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both"/>
              <w:rPr>
                <w:sz w:val="26"/>
                <w:szCs w:val="26"/>
                <w:lang w:val="en-GB" w:eastAsia="en-GB"/>
              </w:rPr>
            </w:pPr>
            <w:r w:rsidRPr="00D5519E">
              <w:rPr>
                <w:sz w:val="26"/>
                <w:szCs w:val="26"/>
                <w:lang w:val="en-GB" w:eastAsia="en-GB"/>
              </w:rPr>
              <w:t>Thực hiện hoàn thành các chỉ tiêu: Kinh tế - Xã hội theo Quyết định số 210/</w:t>
            </w:r>
            <w:r w:rsidR="00E12A3E">
              <w:rPr>
                <w:sz w:val="26"/>
                <w:szCs w:val="26"/>
                <w:lang w:val="en-GB" w:eastAsia="en-GB"/>
              </w:rPr>
              <w:t>QĐ-UBND-HC ngày 22/12/</w:t>
            </w:r>
            <w:r w:rsidRPr="00D5519E">
              <w:rPr>
                <w:sz w:val="26"/>
                <w:szCs w:val="26"/>
                <w:lang w:val="en-GB" w:eastAsia="en-GB"/>
              </w:rPr>
              <w:t xml:space="preserve">2022 của UBND </w:t>
            </w:r>
            <w:r w:rsidR="00E12A3E">
              <w:rPr>
                <w:sz w:val="26"/>
                <w:szCs w:val="26"/>
                <w:lang w:val="en-GB" w:eastAsia="en-GB"/>
              </w:rPr>
              <w:t>H</w:t>
            </w:r>
            <w:r w:rsidRPr="00D5519E">
              <w:rPr>
                <w:sz w:val="26"/>
                <w:szCs w:val="26"/>
                <w:lang w:val="en-GB" w:eastAsia="en-GB"/>
              </w:rPr>
              <w:t>uyệ</w:t>
            </w:r>
            <w:r w:rsidR="00E12A3E">
              <w:rPr>
                <w:sz w:val="26"/>
                <w:szCs w:val="26"/>
                <w:lang w:val="en-GB" w:eastAsia="en-GB"/>
              </w:rPr>
              <w:t>n</w:t>
            </w:r>
            <w:r w:rsidRPr="00D5519E">
              <w:rPr>
                <w:sz w:val="26"/>
                <w:szCs w:val="26"/>
                <w:lang w:val="en-GB" w:eastAsia="en-GB"/>
              </w:rPr>
              <w:t xml:space="preserve"> và Kế hoạch số</w:t>
            </w:r>
            <w:r w:rsidR="00E12A3E">
              <w:rPr>
                <w:sz w:val="26"/>
                <w:szCs w:val="26"/>
                <w:lang w:val="en-GB" w:eastAsia="en-GB"/>
              </w:rPr>
              <w:t xml:space="preserve"> 273/KH-UBND ngày 22/12/</w:t>
            </w:r>
            <w:r w:rsidRPr="00D5519E">
              <w:rPr>
                <w:sz w:val="26"/>
                <w:szCs w:val="26"/>
                <w:lang w:val="en-GB" w:eastAsia="en-GB"/>
              </w:rPr>
              <w:t xml:space="preserve">2022 của UBND </w:t>
            </w:r>
            <w:r w:rsidR="00E12A3E">
              <w:rPr>
                <w:sz w:val="26"/>
                <w:szCs w:val="26"/>
                <w:lang w:val="en-GB" w:eastAsia="en-GB"/>
              </w:rPr>
              <w:t>H</w:t>
            </w:r>
            <w:r w:rsidRPr="00D5519E">
              <w:rPr>
                <w:sz w:val="26"/>
                <w:szCs w:val="26"/>
                <w:lang w:val="en-GB" w:eastAsia="en-GB"/>
              </w:rPr>
              <w:t>uyện</w:t>
            </w:r>
          </w:p>
        </w:tc>
        <w:tc>
          <w:tcPr>
            <w:tcW w:w="1533"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noProof/>
                <w:color w:val="000000" w:themeColor="text1"/>
                <w:sz w:val="26"/>
                <w:szCs w:val="26"/>
                <w:lang w:val="en-GB" w:eastAsia="en-GB"/>
              </w:rPr>
            </w:pPr>
            <w:r w:rsidRPr="00D5519E">
              <w:rPr>
                <w:noProof/>
                <w:color w:val="000000" w:themeColor="text1"/>
                <w:sz w:val="26"/>
                <w:szCs w:val="26"/>
                <w:lang w:val="en-GB" w:eastAsia="en-GB"/>
              </w:rPr>
              <w:t>Chưa hoàn thành</w:t>
            </w:r>
          </w:p>
        </w:tc>
        <w:tc>
          <w:tcPr>
            <w:tcW w:w="2830"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rFonts w:eastAsia="Times New Roman"/>
                <w:sz w:val="26"/>
                <w:szCs w:val="26"/>
                <w:lang w:val="en-GB" w:eastAsia="en-GB"/>
              </w:rPr>
            </w:pPr>
            <w:r w:rsidRPr="00D5519E">
              <w:rPr>
                <w:rFonts w:eastAsia="Times New Roman"/>
                <w:sz w:val="26"/>
                <w:szCs w:val="26"/>
                <w:lang w:val="en-GB" w:eastAsia="en-GB"/>
              </w:rPr>
              <w:t xml:space="preserve">Đang thực hiện </w:t>
            </w:r>
          </w:p>
        </w:tc>
        <w:tc>
          <w:tcPr>
            <w:tcW w:w="1592"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t>Đạt 70%</w:t>
            </w:r>
          </w:p>
        </w:tc>
        <w:tc>
          <w:tcPr>
            <w:tcW w:w="1527"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t>Đang thực hiện</w:t>
            </w:r>
          </w:p>
        </w:tc>
        <w:tc>
          <w:tcPr>
            <w:tcW w:w="1985"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t>Không</w:t>
            </w:r>
          </w:p>
        </w:tc>
      </w:tr>
      <w:tr w:rsidR="00041D9A" w:rsidTr="00E12A3E">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D5519E">
            <w:pPr>
              <w:spacing w:after="0" w:line="240" w:lineRule="auto"/>
              <w:jc w:val="center"/>
              <w:rPr>
                <w:noProof/>
                <w:color w:val="000000" w:themeColor="text1"/>
                <w:sz w:val="26"/>
                <w:szCs w:val="26"/>
                <w:lang w:val="en-GB" w:eastAsia="en-GB"/>
              </w:rPr>
            </w:pPr>
            <w:r w:rsidRPr="00D5519E">
              <w:rPr>
                <w:noProof/>
                <w:color w:val="000000" w:themeColor="text1"/>
                <w:sz w:val="26"/>
                <w:szCs w:val="26"/>
                <w:lang w:val="en-GB" w:eastAsia="en-GB"/>
              </w:rPr>
              <w:t>4</w:t>
            </w:r>
          </w:p>
        </w:tc>
        <w:tc>
          <w:tcPr>
            <w:tcW w:w="4390"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both"/>
              <w:rPr>
                <w:bCs/>
                <w:sz w:val="26"/>
                <w:szCs w:val="26"/>
                <w:lang w:val="en-GB" w:eastAsia="en-GB"/>
              </w:rPr>
            </w:pPr>
            <w:r w:rsidRPr="00D5519E">
              <w:rPr>
                <w:bCs/>
                <w:sz w:val="26"/>
                <w:szCs w:val="26"/>
                <w:lang w:val="en-GB" w:eastAsia="en-GB"/>
              </w:rPr>
              <w:t xml:space="preserve">Có thêm ít nhất </w:t>
            </w:r>
            <w:r w:rsidRPr="00D5519E">
              <w:rPr>
                <w:b/>
                <w:sz w:val="26"/>
                <w:szCs w:val="26"/>
                <w:lang w:val="en-GB" w:eastAsia="en-GB"/>
              </w:rPr>
              <w:t>01</w:t>
            </w:r>
            <w:r w:rsidRPr="00D5519E">
              <w:rPr>
                <w:bCs/>
                <w:sz w:val="26"/>
                <w:szCs w:val="26"/>
                <w:lang w:val="en-GB" w:eastAsia="en-GB"/>
              </w:rPr>
              <w:t xml:space="preserve"> mô hình, giải pháp cải cách, đổi mới trong lãnh đạo, điều hành, phục vụ nhân dân.</w:t>
            </w:r>
          </w:p>
        </w:tc>
        <w:tc>
          <w:tcPr>
            <w:tcW w:w="1533"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noProof/>
                <w:color w:val="000000" w:themeColor="text1"/>
                <w:sz w:val="26"/>
                <w:szCs w:val="26"/>
                <w:lang w:val="en-GB" w:eastAsia="en-GB"/>
              </w:rPr>
            </w:pPr>
            <w:r w:rsidRPr="00D5519E">
              <w:rPr>
                <w:noProof/>
                <w:color w:val="000000" w:themeColor="text1"/>
                <w:sz w:val="26"/>
                <w:szCs w:val="26"/>
                <w:lang w:val="en-GB" w:eastAsia="en-GB"/>
              </w:rPr>
              <w:t>Chưa hoàn thành</w:t>
            </w:r>
          </w:p>
        </w:tc>
        <w:tc>
          <w:tcPr>
            <w:tcW w:w="2830"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rFonts w:eastAsia="Times New Roman"/>
                <w:sz w:val="26"/>
                <w:szCs w:val="26"/>
                <w:lang w:val="en-GB" w:eastAsia="en-GB"/>
              </w:rPr>
            </w:pPr>
            <w:r w:rsidRPr="00D5519E">
              <w:rPr>
                <w:rFonts w:eastAsia="Times New Roman"/>
                <w:sz w:val="26"/>
                <w:szCs w:val="26"/>
                <w:lang w:val="en-GB" w:eastAsia="en-GB"/>
              </w:rPr>
              <w:t>Đang thực hiện</w:t>
            </w:r>
          </w:p>
        </w:tc>
        <w:tc>
          <w:tcPr>
            <w:tcW w:w="1592"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t>Chưa hoàn thành</w:t>
            </w:r>
          </w:p>
        </w:tc>
        <w:tc>
          <w:tcPr>
            <w:tcW w:w="1527"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t>Đang thực hiện</w:t>
            </w:r>
          </w:p>
        </w:tc>
        <w:tc>
          <w:tcPr>
            <w:tcW w:w="1985"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t>Không</w:t>
            </w:r>
          </w:p>
        </w:tc>
      </w:tr>
      <w:tr w:rsidR="00041D9A" w:rsidTr="00E12A3E">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D5519E">
            <w:pPr>
              <w:spacing w:after="0" w:line="240" w:lineRule="auto"/>
              <w:jc w:val="center"/>
              <w:rPr>
                <w:noProof/>
                <w:color w:val="000000" w:themeColor="text1"/>
                <w:sz w:val="26"/>
                <w:szCs w:val="26"/>
                <w:lang w:val="en-GB" w:eastAsia="en-GB"/>
              </w:rPr>
            </w:pPr>
            <w:r w:rsidRPr="00D5519E">
              <w:rPr>
                <w:noProof/>
                <w:color w:val="000000" w:themeColor="text1"/>
                <w:sz w:val="26"/>
                <w:szCs w:val="26"/>
                <w:lang w:val="en-GB" w:eastAsia="en-GB"/>
              </w:rPr>
              <w:t>5</w:t>
            </w:r>
          </w:p>
        </w:tc>
        <w:tc>
          <w:tcPr>
            <w:tcW w:w="4390"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both"/>
              <w:rPr>
                <w:bCs/>
                <w:spacing w:val="-2"/>
                <w:sz w:val="26"/>
                <w:szCs w:val="26"/>
                <w:lang w:val="en-GB" w:eastAsia="en-GB"/>
              </w:rPr>
            </w:pPr>
            <w:r w:rsidRPr="00D5519E">
              <w:rPr>
                <w:bCs/>
                <w:spacing w:val="-2"/>
                <w:sz w:val="26"/>
                <w:szCs w:val="26"/>
                <w:lang w:val="en-GB" w:eastAsia="en-GB"/>
              </w:rPr>
              <w:t>Giải quyết kịp thời các đơn thư khiếu nại, tố cáo; không để xảy ra tham nhũng, tiêu cực và điểm nóng liên quan địa phương.</w:t>
            </w:r>
          </w:p>
        </w:tc>
        <w:tc>
          <w:tcPr>
            <w:tcW w:w="1533" w:type="dxa"/>
            <w:tcBorders>
              <w:top w:val="single" w:sz="4" w:space="0" w:color="auto"/>
              <w:left w:val="single" w:sz="4" w:space="0" w:color="auto"/>
              <w:bottom w:val="single" w:sz="4" w:space="0" w:color="auto"/>
              <w:right w:val="single" w:sz="4" w:space="0" w:color="auto"/>
            </w:tcBorders>
            <w:vAlign w:val="center"/>
            <w:hideMark/>
          </w:tcPr>
          <w:p w:rsidR="00041D9A" w:rsidRPr="00DB3324" w:rsidRDefault="00041D9A" w:rsidP="00E12A3E">
            <w:pPr>
              <w:spacing w:after="0" w:line="240" w:lineRule="auto"/>
              <w:jc w:val="center"/>
              <w:rPr>
                <w:noProof/>
                <w:color w:val="000000" w:themeColor="text1"/>
                <w:sz w:val="22"/>
                <w:lang w:val="en-GB" w:eastAsia="en-GB"/>
              </w:rPr>
            </w:pPr>
            <w:r w:rsidRPr="00DB3324">
              <w:rPr>
                <w:noProof/>
                <w:color w:val="000000" w:themeColor="text1"/>
                <w:sz w:val="22"/>
                <w:lang w:val="en-GB" w:eastAsia="en-GB"/>
              </w:rPr>
              <w:t>Hoàn thành</w:t>
            </w:r>
          </w:p>
        </w:tc>
        <w:tc>
          <w:tcPr>
            <w:tcW w:w="2830" w:type="dxa"/>
            <w:tcBorders>
              <w:top w:val="single" w:sz="4" w:space="0" w:color="auto"/>
              <w:left w:val="single" w:sz="4" w:space="0" w:color="auto"/>
              <w:bottom w:val="single" w:sz="4" w:space="0" w:color="auto"/>
              <w:right w:val="single" w:sz="4" w:space="0" w:color="auto"/>
            </w:tcBorders>
            <w:vAlign w:val="center"/>
            <w:hideMark/>
          </w:tcPr>
          <w:p w:rsidR="00041D9A" w:rsidRPr="00DB3324" w:rsidRDefault="00041D9A" w:rsidP="00E12A3E">
            <w:pPr>
              <w:spacing w:after="0" w:line="240" w:lineRule="auto"/>
              <w:jc w:val="both"/>
              <w:rPr>
                <w:rFonts w:eastAsia="Times New Roman"/>
                <w:sz w:val="22"/>
                <w:lang w:val="en-GB" w:eastAsia="en-GB"/>
              </w:rPr>
            </w:pPr>
            <w:r w:rsidRPr="00DB3324">
              <w:rPr>
                <w:rFonts w:eastAsia="Times New Roman"/>
                <w:sz w:val="22"/>
                <w:lang w:val="en-GB" w:eastAsia="en-GB"/>
              </w:rPr>
              <w:t>Trong quí I/2023 không có đơn thư khiếu nại, tố cáo; không có trường hợp tham nhũng, tiêu cực hoặc điểm nóng xảy ra trên địa bàn</w:t>
            </w:r>
          </w:p>
        </w:tc>
        <w:tc>
          <w:tcPr>
            <w:tcW w:w="1592"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t>Hoàn thành</w:t>
            </w:r>
          </w:p>
        </w:tc>
        <w:tc>
          <w:tcPr>
            <w:tcW w:w="1527" w:type="dxa"/>
            <w:tcBorders>
              <w:top w:val="single" w:sz="4" w:space="0" w:color="auto"/>
              <w:left w:val="single" w:sz="4" w:space="0" w:color="auto"/>
              <w:bottom w:val="single" w:sz="4" w:space="0" w:color="auto"/>
              <w:right w:val="single" w:sz="4" w:space="0" w:color="auto"/>
            </w:tcBorders>
            <w:vAlign w:val="center"/>
          </w:tcPr>
          <w:p w:rsidR="00041D9A" w:rsidRPr="00D5519E" w:rsidRDefault="00041D9A" w:rsidP="00E12A3E">
            <w:pPr>
              <w:spacing w:after="0" w:line="240" w:lineRule="auto"/>
              <w:jc w:val="center"/>
              <w:rPr>
                <w:sz w:val="26"/>
                <w:szCs w:val="26"/>
                <w:lang w:val="en-GB" w:eastAsia="en-GB"/>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t>Không</w:t>
            </w:r>
          </w:p>
        </w:tc>
      </w:tr>
      <w:tr w:rsidR="00041D9A" w:rsidTr="00E12A3E">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D5519E">
            <w:pPr>
              <w:spacing w:after="0" w:line="240" w:lineRule="auto"/>
              <w:jc w:val="center"/>
              <w:rPr>
                <w:noProof/>
                <w:color w:val="000000" w:themeColor="text1"/>
                <w:sz w:val="26"/>
                <w:szCs w:val="26"/>
                <w:lang w:val="en-GB" w:eastAsia="en-GB"/>
              </w:rPr>
            </w:pPr>
            <w:r w:rsidRPr="00D5519E">
              <w:rPr>
                <w:noProof/>
                <w:color w:val="000000" w:themeColor="text1"/>
                <w:sz w:val="26"/>
                <w:szCs w:val="26"/>
                <w:lang w:val="en-GB" w:eastAsia="en-GB"/>
              </w:rPr>
              <w:t>6</w:t>
            </w:r>
          </w:p>
        </w:tc>
        <w:tc>
          <w:tcPr>
            <w:tcW w:w="4390"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both"/>
              <w:rPr>
                <w:bCs/>
                <w:spacing w:val="-2"/>
                <w:sz w:val="26"/>
                <w:szCs w:val="26"/>
                <w:lang w:val="en-GB" w:eastAsia="en-GB"/>
              </w:rPr>
            </w:pPr>
            <w:r w:rsidRPr="00D5519E">
              <w:rPr>
                <w:bCs/>
                <w:spacing w:val="-2"/>
                <w:sz w:val="26"/>
                <w:szCs w:val="26"/>
                <w:lang w:val="en-GB" w:eastAsia="en-GB"/>
              </w:rPr>
              <w:t xml:space="preserve">Hoàn thành đúng hạn </w:t>
            </w:r>
            <w:r w:rsidRPr="00D5519E">
              <w:rPr>
                <w:b/>
                <w:spacing w:val="-2"/>
                <w:sz w:val="26"/>
                <w:szCs w:val="26"/>
                <w:lang w:val="en-GB" w:eastAsia="en-GB"/>
              </w:rPr>
              <w:t xml:space="preserve">100% </w:t>
            </w:r>
            <w:r w:rsidRPr="00D5519E">
              <w:rPr>
                <w:bCs/>
                <w:spacing w:val="-2"/>
                <w:sz w:val="26"/>
                <w:szCs w:val="26"/>
                <w:lang w:val="en-GB" w:eastAsia="en-GB"/>
              </w:rPr>
              <w:t xml:space="preserve">các nhiệm vụ do Ủy ban nhân dân Huyện, Chủ tịch Ủy ban nhân dân Huyện giao trên phần </w:t>
            </w:r>
            <w:r w:rsidRPr="00D5519E">
              <w:rPr>
                <w:bCs/>
                <w:spacing w:val="-2"/>
                <w:sz w:val="26"/>
                <w:szCs w:val="26"/>
                <w:lang w:val="en-GB" w:eastAsia="en-GB"/>
              </w:rPr>
              <w:lastRenderedPageBreak/>
              <w:t>mềm giao việc.</w:t>
            </w:r>
          </w:p>
        </w:tc>
        <w:tc>
          <w:tcPr>
            <w:tcW w:w="1533"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noProof/>
                <w:color w:val="000000" w:themeColor="text1"/>
                <w:sz w:val="26"/>
                <w:szCs w:val="26"/>
                <w:lang w:val="en-GB" w:eastAsia="en-GB"/>
              </w:rPr>
            </w:pPr>
            <w:r w:rsidRPr="00D5519E">
              <w:rPr>
                <w:noProof/>
                <w:color w:val="000000" w:themeColor="text1"/>
                <w:sz w:val="26"/>
                <w:szCs w:val="26"/>
                <w:lang w:val="en-GB" w:eastAsia="en-GB"/>
              </w:rPr>
              <w:lastRenderedPageBreak/>
              <w:t>Hoàn thành</w:t>
            </w:r>
          </w:p>
        </w:tc>
        <w:tc>
          <w:tcPr>
            <w:tcW w:w="2830"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rFonts w:eastAsia="Times New Roman"/>
                <w:sz w:val="26"/>
                <w:szCs w:val="26"/>
                <w:lang w:val="en-GB" w:eastAsia="en-GB"/>
              </w:rPr>
            </w:pPr>
            <w:r w:rsidRPr="00D5519E">
              <w:rPr>
                <w:rFonts w:eastAsia="Times New Roman"/>
                <w:sz w:val="26"/>
                <w:szCs w:val="26"/>
                <w:lang w:val="en-GB" w:eastAsia="en-GB"/>
              </w:rPr>
              <w:t xml:space="preserve">Các nhiệm vụ do UBND huyện, Chủ tịch UBND huyện giao trên phần </w:t>
            </w:r>
            <w:r w:rsidRPr="00D5519E">
              <w:rPr>
                <w:rFonts w:eastAsia="Times New Roman"/>
                <w:sz w:val="26"/>
                <w:szCs w:val="26"/>
                <w:lang w:val="en-GB" w:eastAsia="en-GB"/>
              </w:rPr>
              <w:lastRenderedPageBreak/>
              <w:t>mềm đều được thực hiện</w:t>
            </w:r>
          </w:p>
        </w:tc>
        <w:tc>
          <w:tcPr>
            <w:tcW w:w="1592"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lastRenderedPageBreak/>
              <w:t>Hoàn thành</w:t>
            </w:r>
          </w:p>
        </w:tc>
        <w:tc>
          <w:tcPr>
            <w:tcW w:w="1527" w:type="dxa"/>
            <w:tcBorders>
              <w:top w:val="single" w:sz="4" w:space="0" w:color="auto"/>
              <w:left w:val="single" w:sz="4" w:space="0" w:color="auto"/>
              <w:bottom w:val="single" w:sz="4" w:space="0" w:color="auto"/>
              <w:right w:val="single" w:sz="4" w:space="0" w:color="auto"/>
            </w:tcBorders>
            <w:vAlign w:val="center"/>
          </w:tcPr>
          <w:p w:rsidR="00041D9A" w:rsidRPr="00D5519E" w:rsidRDefault="00041D9A" w:rsidP="00E12A3E">
            <w:pPr>
              <w:spacing w:after="0" w:line="240" w:lineRule="auto"/>
              <w:jc w:val="center"/>
              <w:rPr>
                <w:sz w:val="26"/>
                <w:szCs w:val="26"/>
                <w:lang w:val="en-GB" w:eastAsia="en-GB"/>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041D9A" w:rsidRPr="00D5519E" w:rsidRDefault="00041D9A" w:rsidP="00E12A3E">
            <w:pPr>
              <w:spacing w:after="0" w:line="240" w:lineRule="auto"/>
              <w:jc w:val="center"/>
              <w:rPr>
                <w:sz w:val="26"/>
                <w:szCs w:val="26"/>
                <w:lang w:val="en-GB" w:eastAsia="en-GB"/>
              </w:rPr>
            </w:pPr>
            <w:r w:rsidRPr="00D5519E">
              <w:rPr>
                <w:sz w:val="26"/>
                <w:szCs w:val="26"/>
                <w:lang w:val="en-GB" w:eastAsia="en-GB"/>
              </w:rPr>
              <w:t>Không</w:t>
            </w:r>
          </w:p>
        </w:tc>
      </w:tr>
    </w:tbl>
    <w:p w:rsidR="00205C65" w:rsidRPr="00DB411C" w:rsidRDefault="00836A12" w:rsidP="00836A12">
      <w:pPr>
        <w:spacing w:after="0" w:line="240" w:lineRule="auto"/>
        <w:ind w:firstLine="720"/>
        <w:jc w:val="both"/>
        <w:rPr>
          <w:b/>
          <w:sz w:val="26"/>
          <w:szCs w:val="26"/>
        </w:rPr>
      </w:pPr>
      <w:r w:rsidRPr="00DB411C">
        <w:rPr>
          <w:rFonts w:eastAsia="Times New Roman"/>
          <w:b/>
          <w:spacing w:val="-2"/>
          <w:sz w:val="26"/>
          <w:szCs w:val="26"/>
        </w:rPr>
        <w:lastRenderedPageBreak/>
        <w:t xml:space="preserve">2. Ủy ban nhân dân xã </w:t>
      </w:r>
      <w:r w:rsidRPr="00DB411C">
        <w:rPr>
          <w:b/>
          <w:sz w:val="26"/>
          <w:szCs w:val="26"/>
        </w:rPr>
        <w:t>Phong Hoà</w:t>
      </w:r>
    </w:p>
    <w:tbl>
      <w:tblPr>
        <w:tblStyle w:val="TableGrid1"/>
        <w:tblW w:w="14627" w:type="dxa"/>
        <w:jc w:val="center"/>
        <w:tblLook w:val="04A0" w:firstRow="1" w:lastRow="0" w:firstColumn="1" w:lastColumn="0" w:noHBand="0" w:noVBand="1"/>
      </w:tblPr>
      <w:tblGrid>
        <w:gridCol w:w="708"/>
        <w:gridCol w:w="4249"/>
        <w:gridCol w:w="1533"/>
        <w:gridCol w:w="2294"/>
        <w:gridCol w:w="1592"/>
        <w:gridCol w:w="2236"/>
        <w:gridCol w:w="2015"/>
      </w:tblGrid>
      <w:tr w:rsidR="009A56CB" w:rsidRPr="00DB411C" w:rsidTr="00B63FDB">
        <w:trPr>
          <w:tblHeader/>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9A56CB" w:rsidRPr="00DB411C" w:rsidRDefault="009A56CB">
            <w:pPr>
              <w:spacing w:after="0" w:line="240" w:lineRule="auto"/>
              <w:jc w:val="center"/>
              <w:rPr>
                <w:rFonts w:ascii="Times New Roman Bold" w:eastAsia="Times New Roman" w:hAnsi="Times New Roman Bold"/>
                <w:b/>
                <w:noProof/>
                <w:color w:val="000000" w:themeColor="text1"/>
                <w:spacing w:val="-8"/>
                <w:sz w:val="26"/>
                <w:szCs w:val="26"/>
              </w:rPr>
            </w:pPr>
            <w:r w:rsidRPr="00DB411C">
              <w:rPr>
                <w:rFonts w:ascii="Times New Roman Bold" w:eastAsia="Times New Roman" w:hAnsi="Times New Roman Bold"/>
                <w:b/>
                <w:noProof/>
                <w:color w:val="000000" w:themeColor="text1"/>
                <w:spacing w:val="-8"/>
                <w:sz w:val="26"/>
                <w:szCs w:val="26"/>
              </w:rPr>
              <w:t>STT</w:t>
            </w:r>
          </w:p>
        </w:tc>
        <w:tc>
          <w:tcPr>
            <w:tcW w:w="4249"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9A56CB" w:rsidRPr="00DB411C" w:rsidRDefault="009A56CB">
            <w:pPr>
              <w:spacing w:after="0" w:line="240" w:lineRule="auto"/>
              <w:jc w:val="center"/>
              <w:rPr>
                <w:rFonts w:ascii="Times New Roman Bold" w:eastAsia="Times New Roman" w:hAnsi="Times New Roman Bold"/>
                <w:b/>
                <w:noProof/>
                <w:color w:val="000000" w:themeColor="text1"/>
                <w:spacing w:val="-8"/>
                <w:sz w:val="26"/>
                <w:szCs w:val="26"/>
              </w:rPr>
            </w:pPr>
            <w:r w:rsidRPr="00DB411C">
              <w:rPr>
                <w:rFonts w:ascii="Times New Roman Bold" w:eastAsia="Times New Roman" w:hAnsi="Times New Roman Bold"/>
                <w:b/>
                <w:noProof/>
                <w:color w:val="000000" w:themeColor="text1"/>
                <w:spacing w:val="-8"/>
                <w:sz w:val="26"/>
                <w:szCs w:val="26"/>
              </w:rPr>
              <w:t>NỘI DUNG CAM KẾT</w:t>
            </w:r>
            <w:r w:rsidRPr="00DB411C">
              <w:rPr>
                <w:rFonts w:ascii="Times New Roman Bold" w:eastAsia="Times New Roman" w:hAnsi="Times New Roman Bold"/>
                <w:b/>
                <w:noProof/>
                <w:color w:val="000000" w:themeColor="text1"/>
                <w:spacing w:val="-8"/>
                <w:sz w:val="26"/>
                <w:szCs w:val="26"/>
              </w:rPr>
              <w:br/>
              <w:t>HÀNH ĐỘNG</w:t>
            </w:r>
          </w:p>
        </w:tc>
        <w:tc>
          <w:tcPr>
            <w:tcW w:w="7655"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9A56CB" w:rsidRPr="00DB411C" w:rsidRDefault="009A56CB">
            <w:pPr>
              <w:spacing w:after="0" w:line="240" w:lineRule="auto"/>
              <w:jc w:val="center"/>
              <w:rPr>
                <w:rFonts w:ascii="Times New Roman Bold" w:eastAsia="Times New Roman" w:hAnsi="Times New Roman Bold"/>
                <w:b/>
                <w:noProof/>
                <w:color w:val="000000" w:themeColor="text1"/>
                <w:spacing w:val="-8"/>
                <w:sz w:val="26"/>
                <w:szCs w:val="26"/>
              </w:rPr>
            </w:pPr>
            <w:r w:rsidRPr="00DB411C">
              <w:rPr>
                <w:rFonts w:ascii="Times New Roman Bold" w:eastAsia="Times New Roman" w:hAnsi="Times New Roman Bold"/>
                <w:b/>
                <w:noProof/>
                <w:color w:val="000000" w:themeColor="text1"/>
                <w:spacing w:val="-8"/>
                <w:sz w:val="26"/>
                <w:szCs w:val="26"/>
              </w:rPr>
              <w:t>KẾT QUẢ THỰC HIỆN</w:t>
            </w:r>
          </w:p>
        </w:tc>
        <w:tc>
          <w:tcPr>
            <w:tcW w:w="2015"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9A56CB" w:rsidRPr="00DB411C" w:rsidRDefault="009A56CB">
            <w:pPr>
              <w:spacing w:after="0" w:line="240" w:lineRule="auto"/>
              <w:jc w:val="center"/>
              <w:rPr>
                <w:rFonts w:ascii="Times New Roman Bold" w:eastAsia="Times New Roman" w:hAnsi="Times New Roman Bold"/>
                <w:b/>
                <w:noProof/>
                <w:color w:val="000000" w:themeColor="text1"/>
                <w:spacing w:val="-8"/>
                <w:sz w:val="26"/>
                <w:szCs w:val="26"/>
              </w:rPr>
            </w:pPr>
            <w:r w:rsidRPr="00DB411C">
              <w:rPr>
                <w:rFonts w:ascii="Times New Roman Bold" w:eastAsia="Times New Roman" w:hAnsi="Times New Roman Bold"/>
                <w:b/>
                <w:noProof/>
                <w:color w:val="000000" w:themeColor="text1"/>
                <w:spacing w:val="-8"/>
                <w:sz w:val="26"/>
                <w:szCs w:val="26"/>
              </w:rPr>
              <w:t>ĐỀ XUẤT GIẢI QUYẾT KHÓ KHĂN, VƯỚNG MẮC (NẾU CÓ)</w:t>
            </w:r>
          </w:p>
        </w:tc>
      </w:tr>
      <w:tr w:rsidR="009A56CB" w:rsidRPr="00DB411C" w:rsidTr="00B63FDB">
        <w:trPr>
          <w:tblHeader/>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rPr>
                <w:rFonts w:ascii="Times New Roman Bold" w:eastAsia="Times New Roman" w:hAnsi="Times New Roman Bold"/>
                <w:b/>
                <w:noProof/>
                <w:color w:val="000000" w:themeColor="text1"/>
                <w:spacing w:val="-8"/>
                <w:sz w:val="26"/>
                <w:szCs w:val="26"/>
                <w:lang w:val="en-GB" w:eastAsia="en-GB"/>
              </w:rPr>
            </w:pPr>
          </w:p>
        </w:tc>
        <w:tc>
          <w:tcPr>
            <w:tcW w:w="4249" w:type="dxa"/>
            <w:vMerge/>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rPr>
                <w:rFonts w:ascii="Times New Roman Bold" w:eastAsia="Times New Roman" w:hAnsi="Times New Roman Bold"/>
                <w:b/>
                <w:noProof/>
                <w:color w:val="000000" w:themeColor="text1"/>
                <w:spacing w:val="-8"/>
                <w:sz w:val="26"/>
                <w:szCs w:val="26"/>
                <w:lang w:val="en-GB" w:eastAsia="en-GB"/>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9A56CB" w:rsidRPr="00DB411C" w:rsidRDefault="009A56CB">
            <w:pPr>
              <w:spacing w:after="0" w:line="240" w:lineRule="auto"/>
              <w:jc w:val="center"/>
              <w:rPr>
                <w:rFonts w:ascii="Times New Roman Bold" w:eastAsia="Times New Roman" w:hAnsi="Times New Roman Bold"/>
                <w:b/>
                <w:noProof/>
                <w:color w:val="000000" w:themeColor="text1"/>
                <w:spacing w:val="-8"/>
                <w:sz w:val="26"/>
                <w:szCs w:val="26"/>
              </w:rPr>
            </w:pPr>
            <w:r w:rsidRPr="00DB411C">
              <w:rPr>
                <w:rFonts w:ascii="Times New Roman Bold" w:eastAsia="Times New Roman" w:hAnsi="Times New Roman Bold"/>
                <w:b/>
                <w:noProof/>
                <w:color w:val="000000" w:themeColor="text1"/>
                <w:spacing w:val="-8"/>
                <w:sz w:val="26"/>
                <w:szCs w:val="26"/>
              </w:rPr>
              <w:t>Ước đến quý I</w:t>
            </w:r>
          </w:p>
        </w:tc>
        <w:tc>
          <w:tcPr>
            <w:tcW w:w="3828" w:type="dxa"/>
            <w:gridSpan w:val="2"/>
            <w:tcBorders>
              <w:top w:val="single" w:sz="4" w:space="0" w:color="auto"/>
              <w:left w:val="single" w:sz="4" w:space="0" w:color="auto"/>
              <w:bottom w:val="single" w:sz="4" w:space="0" w:color="auto"/>
              <w:right w:val="single" w:sz="4" w:space="0" w:color="auto"/>
            </w:tcBorders>
            <w:shd w:val="clear" w:color="auto" w:fill="CCFFFF"/>
            <w:hideMark/>
          </w:tcPr>
          <w:p w:rsidR="009A56CB" w:rsidRPr="00DB411C" w:rsidRDefault="00DB3324">
            <w:pPr>
              <w:spacing w:after="0" w:line="240" w:lineRule="auto"/>
              <w:jc w:val="center"/>
              <w:rPr>
                <w:rFonts w:ascii="Times New Roman Bold" w:eastAsia="Times New Roman" w:hAnsi="Times New Roman Bold"/>
                <w:b/>
                <w:noProof/>
                <w:color w:val="000000" w:themeColor="text1"/>
                <w:spacing w:val="-8"/>
                <w:sz w:val="26"/>
                <w:szCs w:val="26"/>
              </w:rPr>
            </w:pPr>
            <w:r>
              <w:rPr>
                <w:rFonts w:ascii="Times New Roman Bold" w:hAnsi="Times New Roman Bold"/>
                <w:b/>
                <w:noProof/>
                <w:color w:val="000000" w:themeColor="text1"/>
                <w:spacing w:val="-8"/>
                <w:sz w:val="26"/>
                <w:szCs w:val="26"/>
                <w:lang w:val="en-GB" w:eastAsia="en-GB"/>
              </w:rPr>
              <w:t>Ước đến quý II năm 2023</w:t>
            </w:r>
          </w:p>
        </w:tc>
        <w:tc>
          <w:tcPr>
            <w:tcW w:w="2015" w:type="dxa"/>
            <w:vMerge/>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rPr>
                <w:rFonts w:ascii="Times New Roman Bold" w:eastAsia="Times New Roman" w:hAnsi="Times New Roman Bold"/>
                <w:b/>
                <w:noProof/>
                <w:color w:val="000000" w:themeColor="text1"/>
                <w:spacing w:val="-8"/>
                <w:sz w:val="26"/>
                <w:szCs w:val="26"/>
                <w:lang w:val="en-GB" w:eastAsia="en-GB"/>
              </w:rPr>
            </w:pPr>
          </w:p>
        </w:tc>
      </w:tr>
      <w:tr w:rsidR="009A56CB" w:rsidRPr="00DB411C" w:rsidTr="00B63FDB">
        <w:trPr>
          <w:tblHeader/>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rPr>
                <w:rFonts w:ascii="Times New Roman Bold" w:eastAsia="Times New Roman" w:hAnsi="Times New Roman Bold"/>
                <w:b/>
                <w:noProof/>
                <w:color w:val="000000" w:themeColor="text1"/>
                <w:spacing w:val="-8"/>
                <w:sz w:val="26"/>
                <w:szCs w:val="26"/>
                <w:lang w:val="en-GB" w:eastAsia="en-GB"/>
              </w:rPr>
            </w:pPr>
          </w:p>
        </w:tc>
        <w:tc>
          <w:tcPr>
            <w:tcW w:w="4249" w:type="dxa"/>
            <w:vMerge/>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rPr>
                <w:rFonts w:ascii="Times New Roman Bold" w:eastAsia="Times New Roman" w:hAnsi="Times New Roman Bold"/>
                <w:b/>
                <w:noProof/>
                <w:color w:val="000000" w:themeColor="text1"/>
                <w:spacing w:val="-8"/>
                <w:sz w:val="26"/>
                <w:szCs w:val="26"/>
                <w:lang w:val="en-GB" w:eastAsia="en-GB"/>
              </w:rPr>
            </w:pPr>
          </w:p>
        </w:tc>
        <w:tc>
          <w:tcPr>
            <w:tcW w:w="1533"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9A56CB" w:rsidRPr="00DB411C" w:rsidRDefault="009A56CB">
            <w:pPr>
              <w:spacing w:after="0" w:line="240" w:lineRule="auto"/>
              <w:jc w:val="center"/>
              <w:rPr>
                <w:rFonts w:ascii="Times New Roman Bold" w:eastAsia="Times New Roman" w:hAnsi="Times New Roman Bold"/>
                <w:b/>
                <w:noProof/>
                <w:color w:val="000000" w:themeColor="text1"/>
                <w:spacing w:val="-8"/>
                <w:sz w:val="26"/>
                <w:szCs w:val="26"/>
              </w:rPr>
            </w:pPr>
            <w:r w:rsidRPr="00DB411C">
              <w:rPr>
                <w:rFonts w:ascii="Times New Roman Bold" w:eastAsia="Times New Roman" w:hAnsi="Times New Roman Bold"/>
                <w:b/>
                <w:noProof/>
                <w:color w:val="000000" w:themeColor="text1"/>
                <w:spacing w:val="-8"/>
                <w:sz w:val="26"/>
                <w:szCs w:val="26"/>
              </w:rPr>
              <w:t>Hoàn thành/</w:t>
            </w:r>
            <w:r w:rsidRPr="00DB411C">
              <w:rPr>
                <w:rFonts w:ascii="Times New Roman Bold" w:eastAsia="Times New Roman" w:hAnsi="Times New Roman Bold"/>
                <w:b/>
                <w:noProof/>
                <w:color w:val="000000" w:themeColor="text1"/>
                <w:spacing w:val="-8"/>
                <w:sz w:val="26"/>
                <w:szCs w:val="26"/>
              </w:rPr>
              <w:br/>
              <w:t>chưa hoàn thành</w:t>
            </w:r>
          </w:p>
        </w:tc>
        <w:tc>
          <w:tcPr>
            <w:tcW w:w="2294"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9A56CB" w:rsidRPr="00DB411C" w:rsidRDefault="009A56CB">
            <w:pPr>
              <w:spacing w:after="0" w:line="240" w:lineRule="auto"/>
              <w:jc w:val="center"/>
              <w:rPr>
                <w:rFonts w:ascii="Times New Roman Bold" w:eastAsia="Times New Roman" w:hAnsi="Times New Roman Bold"/>
                <w:noProof/>
                <w:color w:val="000000" w:themeColor="text1"/>
                <w:spacing w:val="-8"/>
                <w:sz w:val="26"/>
                <w:szCs w:val="26"/>
              </w:rPr>
            </w:pPr>
            <w:r w:rsidRPr="00DB411C">
              <w:rPr>
                <w:rFonts w:ascii="Times New Roman Bold" w:eastAsia="Times New Roman" w:hAnsi="Times New Roman Bold"/>
                <w:b/>
                <w:noProof/>
                <w:color w:val="000000" w:themeColor="text1"/>
                <w:spacing w:val="-8"/>
                <w:sz w:val="26"/>
                <w:szCs w:val="26"/>
              </w:rPr>
              <w:t>Kết quả thực hiện cụ thể</w:t>
            </w:r>
          </w:p>
        </w:tc>
        <w:tc>
          <w:tcPr>
            <w:tcW w:w="1592"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9A56CB" w:rsidRPr="00DB411C" w:rsidRDefault="009A56CB">
            <w:pPr>
              <w:spacing w:after="0" w:line="240" w:lineRule="auto"/>
              <w:jc w:val="center"/>
              <w:rPr>
                <w:rFonts w:ascii="Times New Roman Bold" w:eastAsia="Times New Roman" w:hAnsi="Times New Roman Bold"/>
                <w:b/>
                <w:noProof/>
                <w:color w:val="000000" w:themeColor="text1"/>
                <w:spacing w:val="-8"/>
                <w:sz w:val="26"/>
                <w:szCs w:val="26"/>
              </w:rPr>
            </w:pPr>
            <w:r w:rsidRPr="00DB411C">
              <w:rPr>
                <w:rFonts w:ascii="Times New Roman Bold" w:eastAsia="Times New Roman" w:hAnsi="Times New Roman Bold"/>
                <w:b/>
                <w:noProof/>
                <w:color w:val="000000" w:themeColor="text1"/>
                <w:spacing w:val="-8"/>
                <w:sz w:val="26"/>
                <w:szCs w:val="26"/>
              </w:rPr>
              <w:t>Hoàn thành/</w:t>
            </w:r>
            <w:r w:rsidRPr="00DB411C">
              <w:rPr>
                <w:rFonts w:ascii="Times New Roman Bold" w:eastAsia="Times New Roman" w:hAnsi="Times New Roman Bold"/>
                <w:b/>
                <w:noProof/>
                <w:color w:val="000000" w:themeColor="text1"/>
                <w:spacing w:val="-8"/>
                <w:sz w:val="26"/>
                <w:szCs w:val="26"/>
              </w:rPr>
              <w:br/>
              <w:t>chưa hoàn thành</w:t>
            </w:r>
          </w:p>
        </w:tc>
        <w:tc>
          <w:tcPr>
            <w:tcW w:w="223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9A56CB" w:rsidRPr="00DB411C" w:rsidRDefault="009A56CB">
            <w:pPr>
              <w:spacing w:after="0" w:line="240" w:lineRule="auto"/>
              <w:jc w:val="center"/>
              <w:rPr>
                <w:rFonts w:ascii="Times New Roman Bold" w:eastAsia="Times New Roman" w:hAnsi="Times New Roman Bold"/>
                <w:noProof/>
                <w:color w:val="000000" w:themeColor="text1"/>
                <w:spacing w:val="-8"/>
                <w:sz w:val="26"/>
                <w:szCs w:val="26"/>
              </w:rPr>
            </w:pPr>
            <w:r w:rsidRPr="00DB411C">
              <w:rPr>
                <w:rFonts w:ascii="Times New Roman Bold" w:eastAsia="Times New Roman" w:hAnsi="Times New Roman Bold"/>
                <w:b/>
                <w:noProof/>
                <w:color w:val="000000" w:themeColor="text1"/>
                <w:spacing w:val="-8"/>
                <w:sz w:val="26"/>
                <w:szCs w:val="26"/>
              </w:rPr>
              <w:t>Kết quả thực hiện cụ thể</w:t>
            </w:r>
          </w:p>
        </w:tc>
        <w:tc>
          <w:tcPr>
            <w:tcW w:w="2015" w:type="dxa"/>
            <w:vMerge/>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rPr>
                <w:rFonts w:ascii="Times New Roman Bold" w:eastAsia="Times New Roman" w:hAnsi="Times New Roman Bold"/>
                <w:b/>
                <w:noProof/>
                <w:color w:val="000000" w:themeColor="text1"/>
                <w:spacing w:val="-8"/>
                <w:sz w:val="26"/>
                <w:szCs w:val="26"/>
                <w:lang w:val="en-GB" w:eastAsia="en-GB"/>
              </w:rPr>
            </w:pPr>
          </w:p>
        </w:tc>
      </w:tr>
      <w:tr w:rsidR="009A56CB" w:rsidRPr="00DB411C" w:rsidTr="00B63FDB">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jc w:val="center"/>
              <w:rPr>
                <w:rFonts w:eastAsia="Times New Roman"/>
                <w:noProof/>
                <w:color w:val="000000" w:themeColor="text1"/>
                <w:sz w:val="26"/>
                <w:szCs w:val="26"/>
              </w:rPr>
            </w:pPr>
            <w:r w:rsidRPr="00DB411C">
              <w:rPr>
                <w:rFonts w:eastAsia="Times New Roman"/>
                <w:noProof/>
                <w:color w:val="000000" w:themeColor="text1"/>
                <w:sz w:val="26"/>
                <w:szCs w:val="26"/>
              </w:rPr>
              <w:t>1</w:t>
            </w:r>
          </w:p>
        </w:tc>
        <w:tc>
          <w:tcPr>
            <w:tcW w:w="4249"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autoSpaceDE w:val="0"/>
              <w:autoSpaceDN w:val="0"/>
              <w:adjustRightInd w:val="0"/>
              <w:spacing w:after="0" w:line="340" w:lineRule="exact"/>
              <w:jc w:val="both"/>
              <w:rPr>
                <w:rFonts w:eastAsia="Times New Roman"/>
                <w:sz w:val="26"/>
                <w:szCs w:val="26"/>
                <w:highlight w:val="yellow"/>
              </w:rPr>
            </w:pPr>
            <w:r w:rsidRPr="00DB411C">
              <w:rPr>
                <w:rFonts w:eastAsia="Times New Roman"/>
                <w:sz w:val="26"/>
                <w:szCs w:val="26"/>
              </w:rPr>
              <w:t>Duy trì nâng cao chất lượng các tiêu chí xã đạt chuẩn nông thôn mới và phấn đấu hoàn thành các tiêu chí xã đạt chuẩn nông thôn mới nâng cao</w:t>
            </w:r>
          </w:p>
        </w:tc>
        <w:tc>
          <w:tcPr>
            <w:tcW w:w="1533"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rPr>
                <w:rFonts w:eastAsia="Times New Roman"/>
                <w:noProof/>
                <w:color w:val="000000" w:themeColor="text1"/>
                <w:sz w:val="26"/>
                <w:szCs w:val="26"/>
              </w:rPr>
            </w:pPr>
            <w:r w:rsidRPr="00DB411C">
              <w:rPr>
                <w:rFonts w:eastAsia="Times New Roman"/>
                <w:noProof/>
                <w:color w:val="000000" w:themeColor="text1"/>
                <w:sz w:val="26"/>
                <w:szCs w:val="26"/>
              </w:rPr>
              <w:t>Hoàn thành</w:t>
            </w:r>
          </w:p>
        </w:tc>
        <w:tc>
          <w:tcPr>
            <w:tcW w:w="2294"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noProof/>
                <w:color w:val="000000" w:themeColor="text1"/>
                <w:sz w:val="26"/>
                <w:szCs w:val="26"/>
              </w:rPr>
            </w:pPr>
            <w:r w:rsidRPr="00DB411C">
              <w:rPr>
                <w:rFonts w:eastAsia="Times New Roman"/>
                <w:noProof/>
                <w:color w:val="000000" w:themeColor="text1"/>
                <w:sz w:val="26"/>
                <w:szCs w:val="26"/>
              </w:rPr>
              <w:t>Được giữ vững Xã nông thôn mới và hướng đến đạt chuẩn nông thôn mới nâng cao</w:t>
            </w:r>
          </w:p>
        </w:tc>
        <w:tc>
          <w:tcPr>
            <w:tcW w:w="1592"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Hoàn thành</w:t>
            </w:r>
          </w:p>
        </w:tc>
        <w:tc>
          <w:tcPr>
            <w:tcW w:w="2236"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rPr>
            </w:pPr>
            <w:r w:rsidRPr="00DB411C">
              <w:rPr>
                <w:rFonts w:eastAsia="Times New Roman"/>
                <w:noProof/>
                <w:color w:val="000000" w:themeColor="text1"/>
                <w:sz w:val="26"/>
                <w:szCs w:val="26"/>
              </w:rPr>
              <w:t>Được giữ vững Xã nông thôn mới và hướng đến đạt chuẩn nông thôn mới nâng cao</w:t>
            </w:r>
          </w:p>
        </w:tc>
        <w:tc>
          <w:tcPr>
            <w:tcW w:w="2015" w:type="dxa"/>
            <w:tcBorders>
              <w:top w:val="single" w:sz="4" w:space="0" w:color="auto"/>
              <w:left w:val="single" w:sz="4" w:space="0" w:color="auto"/>
              <w:bottom w:val="single" w:sz="4" w:space="0" w:color="auto"/>
              <w:right w:val="single" w:sz="4" w:space="0" w:color="auto"/>
            </w:tcBorders>
            <w:vAlign w:val="center"/>
          </w:tcPr>
          <w:p w:rsidR="009A56CB" w:rsidRPr="00DB411C" w:rsidRDefault="009A56CB">
            <w:pPr>
              <w:spacing w:after="0" w:line="240" w:lineRule="auto"/>
              <w:jc w:val="center"/>
              <w:rPr>
                <w:rFonts w:eastAsia="Times New Roman"/>
                <w:sz w:val="26"/>
                <w:szCs w:val="26"/>
              </w:rPr>
            </w:pPr>
          </w:p>
        </w:tc>
      </w:tr>
      <w:tr w:rsidR="009A56CB" w:rsidRPr="00DB411C" w:rsidTr="00B63FDB">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jc w:val="center"/>
              <w:rPr>
                <w:rFonts w:eastAsia="Times New Roman"/>
                <w:noProof/>
                <w:color w:val="000000" w:themeColor="text1"/>
                <w:sz w:val="26"/>
                <w:szCs w:val="26"/>
              </w:rPr>
            </w:pPr>
            <w:r w:rsidRPr="00DB411C">
              <w:rPr>
                <w:rFonts w:eastAsia="Times New Roman"/>
                <w:noProof/>
                <w:color w:val="000000" w:themeColor="text1"/>
                <w:sz w:val="26"/>
                <w:szCs w:val="26"/>
              </w:rPr>
              <w:t>2</w:t>
            </w:r>
          </w:p>
        </w:tc>
        <w:tc>
          <w:tcPr>
            <w:tcW w:w="4249"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autoSpaceDE w:val="0"/>
              <w:autoSpaceDN w:val="0"/>
              <w:adjustRightInd w:val="0"/>
              <w:spacing w:after="0" w:line="340" w:lineRule="exact"/>
              <w:jc w:val="both"/>
              <w:rPr>
                <w:rFonts w:eastAsia="Times New Roman"/>
                <w:sz w:val="26"/>
                <w:szCs w:val="26"/>
                <w:highlight w:val="yellow"/>
              </w:rPr>
            </w:pPr>
            <w:r w:rsidRPr="00DB411C">
              <w:rPr>
                <w:rFonts w:eastAsia="Times New Roman"/>
                <w:sz w:val="26"/>
                <w:szCs w:val="26"/>
              </w:rPr>
              <w:t>Thực hiện tốt quy trình tuyển chọn và gọi công dân nhập ngũ, đảm bảo công khai, dân chủ, đúng luật; giao quân đạt 100% chỉ tiêu.</w:t>
            </w:r>
          </w:p>
        </w:tc>
        <w:tc>
          <w:tcPr>
            <w:tcW w:w="1533"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jc w:val="center"/>
              <w:rPr>
                <w:rFonts w:eastAsia="Times New Roman"/>
                <w:noProof/>
                <w:color w:val="000000" w:themeColor="text1"/>
                <w:sz w:val="26"/>
                <w:szCs w:val="26"/>
              </w:rPr>
            </w:pPr>
            <w:r w:rsidRPr="00DB411C">
              <w:rPr>
                <w:rFonts w:eastAsia="Times New Roman"/>
                <w:noProof/>
                <w:color w:val="000000" w:themeColor="text1"/>
                <w:sz w:val="26"/>
                <w:szCs w:val="26"/>
              </w:rPr>
              <w:t>Hoàn thành</w:t>
            </w:r>
          </w:p>
        </w:tc>
        <w:tc>
          <w:tcPr>
            <w:tcW w:w="2294"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noProof/>
                <w:color w:val="000000" w:themeColor="text1"/>
                <w:sz w:val="26"/>
                <w:szCs w:val="26"/>
              </w:rPr>
            </w:pPr>
            <w:r w:rsidRPr="00DB411C">
              <w:rPr>
                <w:rFonts w:eastAsia="Times New Roman"/>
                <w:noProof/>
                <w:color w:val="000000" w:themeColor="text1"/>
                <w:sz w:val="26"/>
                <w:szCs w:val="26"/>
              </w:rPr>
              <w:t xml:space="preserve"> Giao quân 13/13 đạt 100%</w:t>
            </w:r>
          </w:p>
        </w:tc>
        <w:tc>
          <w:tcPr>
            <w:tcW w:w="1592"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Hoàn thành</w:t>
            </w:r>
          </w:p>
        </w:tc>
        <w:tc>
          <w:tcPr>
            <w:tcW w:w="2236"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rPr>
            </w:pPr>
            <w:r w:rsidRPr="00DB411C">
              <w:rPr>
                <w:rFonts w:eastAsia="Times New Roman"/>
                <w:noProof/>
                <w:color w:val="000000" w:themeColor="text1"/>
                <w:sz w:val="26"/>
                <w:szCs w:val="26"/>
              </w:rPr>
              <w:t>Giao quân 13/13 đạt 100%</w:t>
            </w:r>
          </w:p>
        </w:tc>
        <w:tc>
          <w:tcPr>
            <w:tcW w:w="2015" w:type="dxa"/>
            <w:tcBorders>
              <w:top w:val="single" w:sz="4" w:space="0" w:color="auto"/>
              <w:left w:val="single" w:sz="4" w:space="0" w:color="auto"/>
              <w:bottom w:val="single" w:sz="4" w:space="0" w:color="auto"/>
              <w:right w:val="single" w:sz="4" w:space="0" w:color="auto"/>
            </w:tcBorders>
            <w:vAlign w:val="center"/>
          </w:tcPr>
          <w:p w:rsidR="009A56CB" w:rsidRPr="00DB411C" w:rsidRDefault="009A56CB">
            <w:pPr>
              <w:spacing w:after="0" w:line="240" w:lineRule="auto"/>
              <w:jc w:val="center"/>
              <w:rPr>
                <w:rFonts w:eastAsia="Times New Roman"/>
                <w:sz w:val="26"/>
                <w:szCs w:val="26"/>
              </w:rPr>
            </w:pPr>
          </w:p>
        </w:tc>
      </w:tr>
      <w:tr w:rsidR="009A56CB" w:rsidRPr="00DB411C" w:rsidTr="00B63FDB">
        <w:trPr>
          <w:trHeight w:val="1510"/>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jc w:val="center"/>
              <w:rPr>
                <w:rFonts w:eastAsia="Times New Roman"/>
                <w:noProof/>
                <w:color w:val="000000" w:themeColor="text1"/>
                <w:sz w:val="26"/>
                <w:szCs w:val="26"/>
              </w:rPr>
            </w:pPr>
            <w:r w:rsidRPr="00DB411C">
              <w:rPr>
                <w:rFonts w:eastAsia="Times New Roman"/>
                <w:noProof/>
                <w:color w:val="000000" w:themeColor="text1"/>
                <w:sz w:val="26"/>
                <w:szCs w:val="26"/>
              </w:rPr>
              <w:t>3</w:t>
            </w:r>
          </w:p>
        </w:tc>
        <w:tc>
          <w:tcPr>
            <w:tcW w:w="4249"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36A12">
            <w:pPr>
              <w:spacing w:after="0" w:line="340" w:lineRule="exact"/>
              <w:jc w:val="both"/>
              <w:rPr>
                <w:rFonts w:eastAsia="Times New Roman"/>
                <w:sz w:val="26"/>
                <w:szCs w:val="26"/>
                <w:highlight w:val="yellow"/>
              </w:rPr>
            </w:pPr>
            <w:r w:rsidRPr="00DB411C">
              <w:rPr>
                <w:rFonts w:eastAsia="Times New Roman"/>
                <w:sz w:val="26"/>
                <w:szCs w:val="26"/>
              </w:rPr>
              <w:t>Thực hiện hoàn thành các chỉ tiêu: Kinh tế - Xã hội theo QĐ số 210/QĐ-UBND ngày 22/12/2022 của UBND huyện Lai Vung.</w:t>
            </w:r>
          </w:p>
        </w:tc>
        <w:tc>
          <w:tcPr>
            <w:tcW w:w="1533"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jc w:val="center"/>
              <w:rPr>
                <w:rFonts w:eastAsia="Times New Roman"/>
                <w:noProof/>
                <w:color w:val="000000" w:themeColor="text1"/>
                <w:sz w:val="26"/>
                <w:szCs w:val="26"/>
                <w:highlight w:val="yellow"/>
              </w:rPr>
            </w:pPr>
            <w:r w:rsidRPr="00DB411C">
              <w:rPr>
                <w:rFonts w:eastAsia="Times New Roman"/>
                <w:noProof/>
                <w:color w:val="000000" w:themeColor="text1"/>
                <w:sz w:val="26"/>
                <w:szCs w:val="26"/>
              </w:rPr>
              <w:t>Chưa</w:t>
            </w:r>
          </w:p>
        </w:tc>
        <w:tc>
          <w:tcPr>
            <w:tcW w:w="2294" w:type="dxa"/>
            <w:tcBorders>
              <w:top w:val="single" w:sz="4" w:space="0" w:color="auto"/>
              <w:left w:val="single" w:sz="4" w:space="0" w:color="auto"/>
              <w:bottom w:val="single" w:sz="4" w:space="0" w:color="auto"/>
              <w:right w:val="single" w:sz="4" w:space="0" w:color="auto"/>
            </w:tcBorders>
            <w:vAlign w:val="center"/>
          </w:tcPr>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 Phát triển giao thông nông thôn đạt và vượt chỉ tiêu kế hoạch (XD mới cầu 03 cây; 02 tuyến đường bê tông)</w:t>
            </w:r>
          </w:p>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 xml:space="preserve">- Thu các loại quỹ đạt 100% chỉ tiêu </w:t>
            </w:r>
            <w:r w:rsidRPr="00DB411C">
              <w:rPr>
                <w:rFonts w:eastAsia="Times New Roman"/>
                <w:sz w:val="26"/>
                <w:szCs w:val="26"/>
              </w:rPr>
              <w:lastRenderedPageBreak/>
              <w:t>kế hoạch năm</w:t>
            </w:r>
          </w:p>
        </w:tc>
        <w:tc>
          <w:tcPr>
            <w:tcW w:w="1592"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highlight w:val="yellow"/>
              </w:rPr>
            </w:pPr>
            <w:r w:rsidRPr="00DB411C">
              <w:rPr>
                <w:rFonts w:eastAsia="Times New Roman"/>
                <w:sz w:val="26"/>
                <w:szCs w:val="26"/>
              </w:rPr>
              <w:lastRenderedPageBreak/>
              <w:t>Hoàn thành</w:t>
            </w:r>
          </w:p>
        </w:tc>
        <w:tc>
          <w:tcPr>
            <w:tcW w:w="2236"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highlight w:val="yellow"/>
              </w:rPr>
            </w:pPr>
            <w:r w:rsidRPr="00DB411C">
              <w:rPr>
                <w:rFonts w:eastAsia="Times New Roman"/>
                <w:sz w:val="26"/>
                <w:szCs w:val="26"/>
              </w:rPr>
              <w:t>Đạt 100% chỉ tiêu kế hoạch năm theo QĐ số 210/QĐ-UBND ngày 22/12/2022 của UBND huyện Lai Vung</w:t>
            </w:r>
          </w:p>
        </w:tc>
        <w:tc>
          <w:tcPr>
            <w:tcW w:w="2015" w:type="dxa"/>
            <w:tcBorders>
              <w:top w:val="single" w:sz="4" w:space="0" w:color="auto"/>
              <w:left w:val="single" w:sz="4" w:space="0" w:color="auto"/>
              <w:bottom w:val="single" w:sz="4" w:space="0" w:color="auto"/>
              <w:right w:val="single" w:sz="4" w:space="0" w:color="auto"/>
            </w:tcBorders>
            <w:vAlign w:val="center"/>
          </w:tcPr>
          <w:p w:rsidR="009A56CB" w:rsidRPr="00DB411C" w:rsidRDefault="009A56CB">
            <w:pPr>
              <w:spacing w:after="0" w:line="240" w:lineRule="auto"/>
              <w:jc w:val="center"/>
              <w:rPr>
                <w:rFonts w:eastAsia="Times New Roman"/>
                <w:sz w:val="26"/>
                <w:szCs w:val="26"/>
                <w:highlight w:val="yellow"/>
              </w:rPr>
            </w:pPr>
          </w:p>
        </w:tc>
      </w:tr>
      <w:tr w:rsidR="009A56CB" w:rsidRPr="00DB411C" w:rsidTr="00EC1AD6">
        <w:trPr>
          <w:trHeight w:val="1299"/>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jc w:val="center"/>
              <w:rPr>
                <w:rFonts w:eastAsia="Times New Roman"/>
                <w:noProof/>
                <w:color w:val="000000" w:themeColor="text1"/>
                <w:sz w:val="26"/>
                <w:szCs w:val="26"/>
              </w:rPr>
            </w:pPr>
            <w:r w:rsidRPr="00DB411C">
              <w:rPr>
                <w:rFonts w:eastAsia="Times New Roman"/>
                <w:noProof/>
                <w:color w:val="000000" w:themeColor="text1"/>
                <w:sz w:val="26"/>
                <w:szCs w:val="26"/>
              </w:rPr>
              <w:lastRenderedPageBreak/>
              <w:t>4</w:t>
            </w:r>
          </w:p>
        </w:tc>
        <w:tc>
          <w:tcPr>
            <w:tcW w:w="4249"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36A12">
            <w:pPr>
              <w:spacing w:after="0" w:line="340" w:lineRule="exact"/>
              <w:jc w:val="both"/>
              <w:rPr>
                <w:rFonts w:eastAsia="Times New Roman"/>
                <w:sz w:val="26"/>
                <w:szCs w:val="26"/>
                <w:highlight w:val="yellow"/>
              </w:rPr>
            </w:pPr>
            <w:r w:rsidRPr="00DB411C">
              <w:rPr>
                <w:rFonts w:eastAsia="Times New Roman"/>
                <w:sz w:val="26"/>
                <w:szCs w:val="26"/>
              </w:rPr>
              <w:t>Có ít nhất 01 mô hình, giải pháp cải cách, đổi mới trong lãnh đạo, điều hành, phục vụ nhân dân.</w:t>
            </w:r>
          </w:p>
        </w:tc>
        <w:tc>
          <w:tcPr>
            <w:tcW w:w="1533"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jc w:val="center"/>
              <w:rPr>
                <w:rFonts w:eastAsia="Times New Roman"/>
                <w:noProof/>
                <w:color w:val="000000" w:themeColor="text1"/>
                <w:sz w:val="26"/>
                <w:szCs w:val="26"/>
              </w:rPr>
            </w:pPr>
            <w:r w:rsidRPr="00DB411C">
              <w:rPr>
                <w:rFonts w:eastAsia="Times New Roman"/>
                <w:noProof/>
                <w:color w:val="000000" w:themeColor="text1"/>
                <w:sz w:val="26"/>
                <w:szCs w:val="26"/>
              </w:rPr>
              <w:t>Hoàn thành</w:t>
            </w:r>
          </w:p>
        </w:tc>
        <w:tc>
          <w:tcPr>
            <w:tcW w:w="2294" w:type="dxa"/>
            <w:tcBorders>
              <w:top w:val="single" w:sz="4" w:space="0" w:color="auto"/>
              <w:left w:val="single" w:sz="4" w:space="0" w:color="auto"/>
              <w:bottom w:val="single" w:sz="4" w:space="0" w:color="auto"/>
              <w:right w:val="single" w:sz="4" w:space="0" w:color="auto"/>
            </w:tcBorders>
            <w:vAlign w:val="center"/>
          </w:tcPr>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 Mô hình Chính quyền xã đối thoại với dân trên các lĩnh KT, VH-XH, QP-AN.</w:t>
            </w:r>
          </w:p>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 Chính quyền xã và nhân dân chung tay xây dựng nông thôn mới, hướng đến nông thôn mới nâng cao.</w:t>
            </w:r>
          </w:p>
        </w:tc>
        <w:tc>
          <w:tcPr>
            <w:tcW w:w="1592"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Hoàn thành</w:t>
            </w:r>
          </w:p>
        </w:tc>
        <w:tc>
          <w:tcPr>
            <w:tcW w:w="2236"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 Mô hình Chính quyền xã đối thoại với dân trên các lĩnh KT, VHXH, QP-AN.</w:t>
            </w:r>
          </w:p>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 Chính quyền xã và nhân dân chung tay xây dựng nông thôn mới, hướng đến nông thôn mới nâng cao.</w:t>
            </w:r>
          </w:p>
        </w:tc>
        <w:tc>
          <w:tcPr>
            <w:tcW w:w="2015" w:type="dxa"/>
            <w:tcBorders>
              <w:top w:val="single" w:sz="4" w:space="0" w:color="auto"/>
              <w:left w:val="single" w:sz="4" w:space="0" w:color="auto"/>
              <w:bottom w:val="single" w:sz="4" w:space="0" w:color="auto"/>
              <w:right w:val="single" w:sz="4" w:space="0" w:color="auto"/>
            </w:tcBorders>
            <w:vAlign w:val="center"/>
          </w:tcPr>
          <w:p w:rsidR="009A56CB" w:rsidRPr="00DB411C" w:rsidRDefault="009A56CB">
            <w:pPr>
              <w:spacing w:after="0" w:line="240" w:lineRule="auto"/>
              <w:jc w:val="center"/>
              <w:rPr>
                <w:rFonts w:eastAsia="Times New Roman"/>
                <w:sz w:val="26"/>
                <w:szCs w:val="26"/>
              </w:rPr>
            </w:pPr>
          </w:p>
        </w:tc>
      </w:tr>
      <w:tr w:rsidR="009A56CB" w:rsidRPr="00DB411C" w:rsidTr="00B63FDB">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jc w:val="center"/>
              <w:rPr>
                <w:rFonts w:eastAsia="Times New Roman"/>
                <w:noProof/>
                <w:color w:val="000000" w:themeColor="text1"/>
                <w:sz w:val="26"/>
                <w:szCs w:val="26"/>
              </w:rPr>
            </w:pPr>
            <w:r w:rsidRPr="00DB411C">
              <w:rPr>
                <w:rFonts w:eastAsia="Times New Roman"/>
                <w:noProof/>
                <w:color w:val="000000" w:themeColor="text1"/>
                <w:sz w:val="26"/>
                <w:szCs w:val="26"/>
              </w:rPr>
              <w:t>5</w:t>
            </w:r>
          </w:p>
        </w:tc>
        <w:tc>
          <w:tcPr>
            <w:tcW w:w="4249"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340" w:lineRule="exact"/>
              <w:jc w:val="both"/>
              <w:rPr>
                <w:rFonts w:eastAsia="Times New Roman"/>
                <w:sz w:val="26"/>
                <w:szCs w:val="26"/>
                <w:highlight w:val="yellow"/>
              </w:rPr>
            </w:pPr>
            <w:r w:rsidRPr="00DB411C">
              <w:rPr>
                <w:rFonts w:eastAsia="Times New Roman"/>
                <w:sz w:val="26"/>
                <w:szCs w:val="26"/>
              </w:rPr>
              <w:t>Giải quyết kịp thời các đơn thư khiếu nại, tố cáo; không để xảy ra tham nhũng, tiêu cực và điểm nóng liên quan địa phương.</w:t>
            </w:r>
          </w:p>
        </w:tc>
        <w:tc>
          <w:tcPr>
            <w:tcW w:w="1533"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jc w:val="center"/>
              <w:rPr>
                <w:rFonts w:eastAsia="Times New Roman"/>
                <w:noProof/>
                <w:color w:val="000000" w:themeColor="text1"/>
                <w:sz w:val="26"/>
                <w:szCs w:val="26"/>
              </w:rPr>
            </w:pPr>
            <w:r w:rsidRPr="00DB411C">
              <w:rPr>
                <w:rFonts w:eastAsia="Times New Roman"/>
                <w:noProof/>
                <w:color w:val="000000" w:themeColor="text1"/>
                <w:sz w:val="26"/>
                <w:szCs w:val="26"/>
              </w:rPr>
              <w:t>Hoàn thành</w:t>
            </w:r>
          </w:p>
        </w:tc>
        <w:tc>
          <w:tcPr>
            <w:tcW w:w="2294"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 Không có đơn thư khiếu nại, tố cáo tồn đọng kéo dài, khiếu kiện đông người, vượt cấp.</w:t>
            </w:r>
          </w:p>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 Không có điểm nóng xảy ra, không có tham nhũng tiêu cực</w:t>
            </w:r>
          </w:p>
        </w:tc>
        <w:tc>
          <w:tcPr>
            <w:tcW w:w="1592"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Hoàn thành</w:t>
            </w:r>
          </w:p>
        </w:tc>
        <w:tc>
          <w:tcPr>
            <w:tcW w:w="2236"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 Không có đơn thư khiếu nại, tố cáo tồn đọng kéo dài, khiếu kiện đông người, vượt cấp.</w:t>
            </w:r>
          </w:p>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 Không có điểm nóng xảy ra, không có tham nhũng tiêu cực</w:t>
            </w:r>
          </w:p>
        </w:tc>
        <w:tc>
          <w:tcPr>
            <w:tcW w:w="2015" w:type="dxa"/>
            <w:tcBorders>
              <w:top w:val="single" w:sz="4" w:space="0" w:color="auto"/>
              <w:left w:val="single" w:sz="4" w:space="0" w:color="auto"/>
              <w:bottom w:val="single" w:sz="4" w:space="0" w:color="auto"/>
              <w:right w:val="single" w:sz="4" w:space="0" w:color="auto"/>
            </w:tcBorders>
            <w:vAlign w:val="center"/>
          </w:tcPr>
          <w:p w:rsidR="009A56CB" w:rsidRPr="00DB411C" w:rsidRDefault="009A56CB">
            <w:pPr>
              <w:spacing w:after="0" w:line="240" w:lineRule="auto"/>
              <w:jc w:val="center"/>
              <w:rPr>
                <w:rFonts w:eastAsia="Times New Roman"/>
                <w:sz w:val="26"/>
                <w:szCs w:val="26"/>
              </w:rPr>
            </w:pPr>
          </w:p>
        </w:tc>
      </w:tr>
      <w:tr w:rsidR="009A56CB" w:rsidRPr="00DB411C" w:rsidTr="00B63FDB">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jc w:val="center"/>
              <w:rPr>
                <w:rFonts w:eastAsia="Times New Roman"/>
                <w:noProof/>
                <w:color w:val="000000" w:themeColor="text1"/>
                <w:sz w:val="26"/>
                <w:szCs w:val="26"/>
              </w:rPr>
            </w:pPr>
            <w:r w:rsidRPr="00DB411C">
              <w:rPr>
                <w:rFonts w:eastAsia="Times New Roman"/>
                <w:noProof/>
                <w:color w:val="000000" w:themeColor="text1"/>
                <w:sz w:val="26"/>
                <w:szCs w:val="26"/>
              </w:rPr>
              <w:lastRenderedPageBreak/>
              <w:t>6</w:t>
            </w:r>
          </w:p>
        </w:tc>
        <w:tc>
          <w:tcPr>
            <w:tcW w:w="4249"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340" w:lineRule="exact"/>
              <w:jc w:val="both"/>
              <w:rPr>
                <w:rFonts w:eastAsia="Times New Roman"/>
                <w:sz w:val="26"/>
                <w:szCs w:val="26"/>
                <w:highlight w:val="yellow"/>
              </w:rPr>
            </w:pPr>
            <w:r w:rsidRPr="00DB411C">
              <w:rPr>
                <w:rFonts w:eastAsia="Times New Roman"/>
                <w:sz w:val="26"/>
                <w:szCs w:val="26"/>
              </w:rPr>
              <w:t>Hoàn thành đúng hạn 100% các nhiệm vụ do UBND huyện, Chủ tịch UBND giao trên phần mềm giao việc.</w:t>
            </w:r>
          </w:p>
        </w:tc>
        <w:tc>
          <w:tcPr>
            <w:tcW w:w="1533"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pPr>
              <w:spacing w:after="0" w:line="240" w:lineRule="auto"/>
              <w:jc w:val="center"/>
              <w:rPr>
                <w:rFonts w:eastAsia="Times New Roman"/>
                <w:noProof/>
                <w:color w:val="000000" w:themeColor="text1"/>
                <w:sz w:val="26"/>
                <w:szCs w:val="26"/>
              </w:rPr>
            </w:pPr>
            <w:r w:rsidRPr="00DB411C">
              <w:rPr>
                <w:rFonts w:eastAsia="Times New Roman"/>
                <w:noProof/>
                <w:color w:val="000000" w:themeColor="text1"/>
                <w:sz w:val="26"/>
                <w:szCs w:val="26"/>
              </w:rPr>
              <w:t>Hoàn thành</w:t>
            </w:r>
          </w:p>
        </w:tc>
        <w:tc>
          <w:tcPr>
            <w:tcW w:w="2294"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Hoàn thành đúng hạn 100% các nhiệm vụ do UBND huyện, Chủ tịch UBND giao trên phần mềm giao việc.</w:t>
            </w:r>
          </w:p>
        </w:tc>
        <w:tc>
          <w:tcPr>
            <w:tcW w:w="1592"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Hoàn thành</w:t>
            </w:r>
          </w:p>
        </w:tc>
        <w:tc>
          <w:tcPr>
            <w:tcW w:w="2236" w:type="dxa"/>
            <w:tcBorders>
              <w:top w:val="single" w:sz="4" w:space="0" w:color="auto"/>
              <w:left w:val="single" w:sz="4" w:space="0" w:color="auto"/>
              <w:bottom w:val="single" w:sz="4" w:space="0" w:color="auto"/>
              <w:right w:val="single" w:sz="4" w:space="0" w:color="auto"/>
            </w:tcBorders>
            <w:vAlign w:val="center"/>
            <w:hideMark/>
          </w:tcPr>
          <w:p w:rsidR="009A56CB" w:rsidRPr="00DB411C" w:rsidRDefault="009A56CB" w:rsidP="008F1707">
            <w:pPr>
              <w:spacing w:after="0" w:line="240" w:lineRule="auto"/>
              <w:jc w:val="both"/>
              <w:rPr>
                <w:rFonts w:eastAsia="Times New Roman"/>
                <w:sz w:val="26"/>
                <w:szCs w:val="26"/>
              </w:rPr>
            </w:pPr>
            <w:r w:rsidRPr="00DB411C">
              <w:rPr>
                <w:rFonts w:eastAsia="Times New Roman"/>
                <w:sz w:val="26"/>
                <w:szCs w:val="26"/>
              </w:rPr>
              <w:t>Hoàn thành đúng hạn 100% các nhiệm vụ do UBND huyện, Chủ tịch UBND giao trên phần mềm giao việc.</w:t>
            </w:r>
          </w:p>
        </w:tc>
        <w:tc>
          <w:tcPr>
            <w:tcW w:w="2015" w:type="dxa"/>
            <w:tcBorders>
              <w:top w:val="single" w:sz="4" w:space="0" w:color="auto"/>
              <w:left w:val="single" w:sz="4" w:space="0" w:color="auto"/>
              <w:bottom w:val="single" w:sz="4" w:space="0" w:color="auto"/>
              <w:right w:val="single" w:sz="4" w:space="0" w:color="auto"/>
            </w:tcBorders>
            <w:vAlign w:val="center"/>
          </w:tcPr>
          <w:p w:rsidR="009A56CB" w:rsidRPr="00DB411C" w:rsidRDefault="009A56CB">
            <w:pPr>
              <w:spacing w:after="0" w:line="240" w:lineRule="auto"/>
              <w:jc w:val="center"/>
              <w:rPr>
                <w:rFonts w:eastAsia="Times New Roman"/>
                <w:sz w:val="26"/>
                <w:szCs w:val="26"/>
              </w:rPr>
            </w:pPr>
          </w:p>
        </w:tc>
      </w:tr>
    </w:tbl>
    <w:p w:rsidR="00E61E43" w:rsidRPr="00DB411C" w:rsidRDefault="00E61E43" w:rsidP="00205C65">
      <w:pPr>
        <w:spacing w:before="240" w:after="0" w:line="240" w:lineRule="auto"/>
        <w:jc w:val="center"/>
        <w:rPr>
          <w:i/>
          <w:sz w:val="26"/>
          <w:szCs w:val="26"/>
        </w:rPr>
      </w:pPr>
    </w:p>
    <w:p w:rsidR="006325E7" w:rsidRPr="00DB411C" w:rsidRDefault="006325E7" w:rsidP="00B727E8">
      <w:pPr>
        <w:spacing w:after="0" w:line="240" w:lineRule="auto"/>
        <w:rPr>
          <w:i/>
          <w:sz w:val="26"/>
          <w:szCs w:val="26"/>
        </w:rPr>
      </w:pPr>
    </w:p>
    <w:p w:rsidR="00282989" w:rsidRPr="00DB411C" w:rsidRDefault="00282989" w:rsidP="00B727E8">
      <w:pPr>
        <w:spacing w:after="0" w:line="240" w:lineRule="auto"/>
        <w:rPr>
          <w:i/>
          <w:sz w:val="26"/>
          <w:szCs w:val="26"/>
        </w:rPr>
      </w:pPr>
    </w:p>
    <w:p w:rsidR="00282989" w:rsidRPr="00DB411C" w:rsidRDefault="00282989" w:rsidP="00B727E8">
      <w:pPr>
        <w:spacing w:after="0" w:line="240" w:lineRule="auto"/>
        <w:rPr>
          <w:i/>
          <w:sz w:val="26"/>
          <w:szCs w:val="26"/>
        </w:rPr>
      </w:pPr>
    </w:p>
    <w:p w:rsidR="00282989" w:rsidRPr="00DB411C" w:rsidRDefault="00282989" w:rsidP="00B727E8">
      <w:pPr>
        <w:spacing w:after="0" w:line="240" w:lineRule="auto"/>
        <w:rPr>
          <w:i/>
          <w:sz w:val="26"/>
          <w:szCs w:val="26"/>
        </w:rPr>
      </w:pPr>
    </w:p>
    <w:p w:rsidR="009E53F6" w:rsidRPr="00DB411C" w:rsidRDefault="00282989" w:rsidP="008E3A4E">
      <w:pPr>
        <w:spacing w:after="0"/>
        <w:ind w:firstLine="720"/>
        <w:rPr>
          <w:b/>
          <w:sz w:val="26"/>
          <w:szCs w:val="26"/>
        </w:rPr>
      </w:pPr>
      <w:r w:rsidRPr="00DB411C">
        <w:rPr>
          <w:b/>
          <w:sz w:val="26"/>
          <w:szCs w:val="26"/>
        </w:rPr>
        <w:t xml:space="preserve">3. </w:t>
      </w:r>
      <w:r w:rsidR="009E53F6" w:rsidRPr="00DB411C">
        <w:rPr>
          <w:b/>
          <w:sz w:val="26"/>
          <w:szCs w:val="26"/>
        </w:rPr>
        <w:t>UBND xã Tân Thành</w:t>
      </w:r>
    </w:p>
    <w:tbl>
      <w:tblPr>
        <w:tblStyle w:val="TableGrid"/>
        <w:tblW w:w="14596" w:type="dxa"/>
        <w:jc w:val="center"/>
        <w:tblLook w:val="04A0" w:firstRow="1" w:lastRow="0" w:firstColumn="1" w:lastColumn="0" w:noHBand="0" w:noVBand="1"/>
      </w:tblPr>
      <w:tblGrid>
        <w:gridCol w:w="708"/>
        <w:gridCol w:w="4816"/>
        <w:gridCol w:w="1655"/>
        <w:gridCol w:w="3644"/>
        <w:gridCol w:w="1616"/>
        <w:gridCol w:w="2157"/>
      </w:tblGrid>
      <w:tr w:rsidR="009E53F6" w:rsidRPr="00DB411C" w:rsidTr="005C3F31">
        <w:trPr>
          <w:tblHeader/>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9E53F6" w:rsidRPr="00DB411C" w:rsidRDefault="009E53F6" w:rsidP="00875573">
            <w:pPr>
              <w:spacing w:after="0" w:line="240" w:lineRule="auto"/>
              <w:jc w:val="center"/>
              <w:rPr>
                <w:b/>
                <w:noProof/>
                <w:color w:val="000000" w:themeColor="text1"/>
                <w:spacing w:val="-8"/>
                <w:sz w:val="26"/>
                <w:szCs w:val="26"/>
              </w:rPr>
            </w:pPr>
            <w:r w:rsidRPr="00DB411C">
              <w:rPr>
                <w:b/>
                <w:sz w:val="26"/>
                <w:szCs w:val="26"/>
              </w:rPr>
              <w:t xml:space="preserve"> </w:t>
            </w:r>
            <w:r w:rsidRPr="00DB411C">
              <w:rPr>
                <w:b/>
                <w:noProof/>
                <w:color w:val="000000" w:themeColor="text1"/>
                <w:spacing w:val="-8"/>
                <w:sz w:val="26"/>
                <w:szCs w:val="26"/>
              </w:rPr>
              <w:t>STT</w:t>
            </w:r>
          </w:p>
        </w:tc>
        <w:tc>
          <w:tcPr>
            <w:tcW w:w="4816"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9E53F6" w:rsidRPr="00DB411C" w:rsidRDefault="009E53F6" w:rsidP="00875573">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NỘI DUNG CAM KẾT</w:t>
            </w:r>
            <w:r w:rsidRPr="00DB411C">
              <w:rPr>
                <w:b/>
                <w:noProof/>
                <w:color w:val="000000" w:themeColor="text1"/>
                <w:spacing w:val="-8"/>
                <w:sz w:val="26"/>
                <w:szCs w:val="26"/>
              </w:rPr>
              <w:br/>
              <w:t>HÀNH ĐỘNG</w:t>
            </w:r>
          </w:p>
        </w:tc>
        <w:tc>
          <w:tcPr>
            <w:tcW w:w="6915" w:type="dxa"/>
            <w:gridSpan w:val="3"/>
            <w:tcBorders>
              <w:top w:val="single" w:sz="4" w:space="0" w:color="auto"/>
              <w:left w:val="single" w:sz="4" w:space="0" w:color="auto"/>
              <w:bottom w:val="single" w:sz="4" w:space="0" w:color="auto"/>
              <w:right w:val="single" w:sz="4" w:space="0" w:color="auto"/>
            </w:tcBorders>
            <w:shd w:val="clear" w:color="auto" w:fill="CCFFFF"/>
            <w:vAlign w:val="center"/>
            <w:hideMark/>
          </w:tcPr>
          <w:p w:rsidR="009E53F6" w:rsidRPr="00DB411C" w:rsidRDefault="009E53F6" w:rsidP="00875573">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KẾT QUẢ THỰC HIỆN</w:t>
            </w:r>
          </w:p>
        </w:tc>
        <w:tc>
          <w:tcPr>
            <w:tcW w:w="2157" w:type="dxa"/>
            <w:vMerge w:val="restart"/>
            <w:tcBorders>
              <w:top w:val="single" w:sz="4" w:space="0" w:color="auto"/>
              <w:left w:val="single" w:sz="4" w:space="0" w:color="auto"/>
              <w:right w:val="single" w:sz="4" w:space="0" w:color="auto"/>
            </w:tcBorders>
            <w:shd w:val="clear" w:color="auto" w:fill="CCFFFF"/>
            <w:vAlign w:val="center"/>
            <w:hideMark/>
          </w:tcPr>
          <w:p w:rsidR="009E53F6" w:rsidRPr="00DB411C" w:rsidRDefault="009E53F6">
            <w:pPr>
              <w:spacing w:before="120" w:after="120"/>
              <w:jc w:val="center"/>
              <w:rPr>
                <w:b/>
                <w:noProof/>
                <w:color w:val="000000" w:themeColor="text1"/>
                <w:spacing w:val="-8"/>
                <w:sz w:val="26"/>
                <w:szCs w:val="26"/>
              </w:rPr>
            </w:pPr>
            <w:r w:rsidRPr="00DB411C">
              <w:rPr>
                <w:b/>
                <w:noProof/>
                <w:color w:val="000000" w:themeColor="text1"/>
                <w:spacing w:val="-8"/>
                <w:sz w:val="26"/>
                <w:szCs w:val="26"/>
              </w:rPr>
              <w:t>ĐỀ XUẤT GIẢI QUYẾT KHÓ KHĂN, VƯỚNG MẮC (NẾU CÓ)</w:t>
            </w:r>
          </w:p>
        </w:tc>
      </w:tr>
      <w:tr w:rsidR="009E53F6" w:rsidRPr="00DB411C" w:rsidTr="005C3F31">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rPr>
                <w:rFonts w:eastAsia="Times New Roman"/>
                <w:b/>
                <w:noProof/>
                <w:color w:val="000000" w:themeColor="text1"/>
                <w:spacing w:val="-8"/>
                <w:sz w:val="26"/>
                <w:szCs w:val="26"/>
                <w:lang w:val="en-GB" w:eastAsia="en-GB"/>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rPr>
                <w:rFonts w:eastAsia="Times New Roman"/>
                <w:b/>
                <w:noProof/>
                <w:color w:val="000000" w:themeColor="text1"/>
                <w:spacing w:val="-8"/>
                <w:sz w:val="26"/>
                <w:szCs w:val="26"/>
                <w:lang w:val="en-GB" w:eastAsia="en-GB"/>
              </w:rPr>
            </w:pPr>
          </w:p>
        </w:tc>
        <w:tc>
          <w:tcPr>
            <w:tcW w:w="5299"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9E53F6" w:rsidRPr="00DB411C" w:rsidRDefault="009E53F6" w:rsidP="00875573">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3 tháng đầu năm</w:t>
            </w:r>
          </w:p>
        </w:tc>
        <w:tc>
          <w:tcPr>
            <w:tcW w:w="1616" w:type="dxa"/>
            <w:vMerge w:val="restart"/>
            <w:tcBorders>
              <w:top w:val="single" w:sz="4" w:space="0" w:color="auto"/>
              <w:left w:val="single" w:sz="4" w:space="0" w:color="auto"/>
              <w:right w:val="single" w:sz="4" w:space="0" w:color="auto"/>
            </w:tcBorders>
            <w:shd w:val="clear" w:color="auto" w:fill="CCFFFF"/>
            <w:hideMark/>
          </w:tcPr>
          <w:p w:rsidR="009E53F6" w:rsidRPr="00DB411C" w:rsidRDefault="00DB3324">
            <w:pPr>
              <w:spacing w:before="120" w:after="120"/>
              <w:jc w:val="center"/>
              <w:rPr>
                <w:b/>
                <w:noProof/>
                <w:color w:val="000000" w:themeColor="text1"/>
                <w:sz w:val="26"/>
                <w:szCs w:val="26"/>
              </w:rPr>
            </w:pPr>
            <w:r>
              <w:rPr>
                <w:rFonts w:ascii="Times New Roman Bold" w:hAnsi="Times New Roman Bold"/>
                <w:b/>
                <w:noProof/>
                <w:color w:val="000000" w:themeColor="text1"/>
                <w:spacing w:val="-8"/>
                <w:sz w:val="26"/>
                <w:szCs w:val="26"/>
                <w:lang w:val="en-GB" w:eastAsia="en-GB"/>
              </w:rPr>
              <w:t>Ước đến quý II năm 2023</w:t>
            </w:r>
          </w:p>
        </w:tc>
        <w:tc>
          <w:tcPr>
            <w:tcW w:w="2157" w:type="dxa"/>
            <w:vMerge/>
            <w:tcBorders>
              <w:left w:val="single" w:sz="4" w:space="0" w:color="auto"/>
              <w:right w:val="single" w:sz="4" w:space="0" w:color="auto"/>
            </w:tcBorders>
            <w:shd w:val="clear" w:color="auto" w:fill="CCFFFF"/>
          </w:tcPr>
          <w:p w:rsidR="009E53F6" w:rsidRPr="00DB411C" w:rsidRDefault="009E53F6">
            <w:pPr>
              <w:spacing w:before="120" w:after="120"/>
              <w:jc w:val="center"/>
              <w:rPr>
                <w:b/>
                <w:noProof/>
                <w:color w:val="000000" w:themeColor="text1"/>
                <w:sz w:val="26"/>
                <w:szCs w:val="26"/>
              </w:rPr>
            </w:pPr>
          </w:p>
        </w:tc>
      </w:tr>
      <w:tr w:rsidR="009E53F6" w:rsidRPr="00DB411C" w:rsidTr="005C3F31">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rPr>
                <w:rFonts w:eastAsia="Times New Roman"/>
                <w:b/>
                <w:noProof/>
                <w:color w:val="000000" w:themeColor="text1"/>
                <w:spacing w:val="-8"/>
                <w:sz w:val="26"/>
                <w:szCs w:val="26"/>
                <w:lang w:val="en-GB" w:eastAsia="en-GB"/>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rPr>
                <w:rFonts w:eastAsia="Times New Roman"/>
                <w:b/>
                <w:noProof/>
                <w:color w:val="000000" w:themeColor="text1"/>
                <w:spacing w:val="-8"/>
                <w:sz w:val="26"/>
                <w:szCs w:val="26"/>
                <w:lang w:val="en-GB" w:eastAsia="en-GB"/>
              </w:rPr>
            </w:pPr>
          </w:p>
        </w:tc>
        <w:tc>
          <w:tcPr>
            <w:tcW w:w="1655"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9E53F6" w:rsidRPr="00DB411C" w:rsidRDefault="009E53F6" w:rsidP="00875573">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Hoàn thành/</w:t>
            </w:r>
            <w:r w:rsidRPr="00DB411C">
              <w:rPr>
                <w:b/>
                <w:noProof/>
                <w:color w:val="000000" w:themeColor="text1"/>
                <w:spacing w:val="-8"/>
                <w:sz w:val="26"/>
                <w:szCs w:val="26"/>
              </w:rPr>
              <w:br/>
              <w:t>chưa hoàn thành</w:t>
            </w:r>
          </w:p>
        </w:tc>
        <w:tc>
          <w:tcPr>
            <w:tcW w:w="3644"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9E53F6" w:rsidRPr="00DB411C" w:rsidRDefault="009E53F6" w:rsidP="00875573">
            <w:pPr>
              <w:spacing w:after="0" w:line="240" w:lineRule="auto"/>
              <w:jc w:val="center"/>
              <w:rPr>
                <w:noProof/>
                <w:color w:val="000000" w:themeColor="text1"/>
                <w:spacing w:val="-8"/>
                <w:sz w:val="26"/>
                <w:szCs w:val="26"/>
              </w:rPr>
            </w:pPr>
            <w:r w:rsidRPr="00DB411C">
              <w:rPr>
                <w:b/>
                <w:noProof/>
                <w:color w:val="000000" w:themeColor="text1"/>
                <w:spacing w:val="-8"/>
                <w:sz w:val="26"/>
                <w:szCs w:val="26"/>
              </w:rPr>
              <w:t>Kết quả thực hiện cụ thể</w:t>
            </w:r>
          </w:p>
        </w:tc>
        <w:tc>
          <w:tcPr>
            <w:tcW w:w="1616" w:type="dxa"/>
            <w:vMerge/>
            <w:tcBorders>
              <w:left w:val="single" w:sz="4" w:space="0" w:color="auto"/>
              <w:bottom w:val="single" w:sz="4" w:space="0" w:color="auto"/>
              <w:right w:val="single" w:sz="4" w:space="0" w:color="auto"/>
            </w:tcBorders>
            <w:shd w:val="clear" w:color="auto" w:fill="CCFFFF"/>
          </w:tcPr>
          <w:p w:rsidR="009E53F6" w:rsidRPr="00DB411C" w:rsidRDefault="009E53F6">
            <w:pPr>
              <w:spacing w:before="120" w:after="120"/>
              <w:jc w:val="center"/>
              <w:rPr>
                <w:b/>
                <w:noProof/>
                <w:color w:val="000000" w:themeColor="text1"/>
                <w:sz w:val="26"/>
                <w:szCs w:val="26"/>
              </w:rPr>
            </w:pPr>
          </w:p>
        </w:tc>
        <w:tc>
          <w:tcPr>
            <w:tcW w:w="2157" w:type="dxa"/>
            <w:vMerge/>
            <w:tcBorders>
              <w:left w:val="single" w:sz="4" w:space="0" w:color="auto"/>
              <w:bottom w:val="single" w:sz="4" w:space="0" w:color="auto"/>
              <w:right w:val="single" w:sz="4" w:space="0" w:color="auto"/>
            </w:tcBorders>
            <w:shd w:val="clear" w:color="auto" w:fill="CCFFFF"/>
          </w:tcPr>
          <w:p w:rsidR="009E53F6" w:rsidRPr="00DB411C" w:rsidRDefault="009E53F6">
            <w:pPr>
              <w:spacing w:before="120" w:after="120"/>
              <w:jc w:val="center"/>
              <w:rPr>
                <w:b/>
                <w:noProof/>
                <w:color w:val="000000" w:themeColor="text1"/>
                <w:sz w:val="26"/>
                <w:szCs w:val="26"/>
              </w:rPr>
            </w:pPr>
          </w:p>
        </w:tc>
      </w:tr>
      <w:tr w:rsidR="009E53F6" w:rsidRPr="00DB411C" w:rsidTr="005C3F31">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pPr>
              <w:jc w:val="center"/>
              <w:rPr>
                <w:noProof/>
                <w:color w:val="000000" w:themeColor="text1"/>
                <w:sz w:val="26"/>
                <w:szCs w:val="26"/>
              </w:rPr>
            </w:pPr>
            <w:r w:rsidRPr="00DB411C">
              <w:rPr>
                <w:noProof/>
                <w:color w:val="000000" w:themeColor="text1"/>
                <w:sz w:val="26"/>
                <w:szCs w:val="26"/>
              </w:rPr>
              <w:t>1</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autoSpaceDE w:val="0"/>
              <w:autoSpaceDN w:val="0"/>
              <w:adjustRightInd w:val="0"/>
              <w:spacing w:after="0" w:line="240" w:lineRule="auto"/>
              <w:jc w:val="both"/>
              <w:rPr>
                <w:sz w:val="26"/>
                <w:szCs w:val="26"/>
              </w:rPr>
            </w:pPr>
            <w:r w:rsidRPr="00DB411C">
              <w:rPr>
                <w:sz w:val="26"/>
                <w:szCs w:val="26"/>
              </w:rPr>
              <w:t>Duy trì nâng cao chất lượng các tiêu chí xã đạt chuẩn nông thôn mới nâng cao</w:t>
            </w:r>
          </w:p>
        </w:tc>
        <w:tc>
          <w:tcPr>
            <w:tcW w:w="1655"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t>Đang thực hiện</w:t>
            </w:r>
          </w:p>
        </w:tc>
        <w:tc>
          <w:tcPr>
            <w:tcW w:w="3644"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both"/>
              <w:rPr>
                <w:sz w:val="26"/>
                <w:szCs w:val="26"/>
              </w:rPr>
            </w:pPr>
            <w:r w:rsidRPr="00DB411C">
              <w:rPr>
                <w:noProof/>
                <w:color w:val="000000" w:themeColor="text1"/>
                <w:sz w:val="26"/>
                <w:szCs w:val="26"/>
              </w:rPr>
              <w:t xml:space="preserve">Kết quả: </w:t>
            </w:r>
            <w:r w:rsidRPr="00DB411C">
              <w:rPr>
                <w:noProof/>
                <w:color w:val="000000"/>
                <w:sz w:val="26"/>
                <w:szCs w:val="26"/>
              </w:rPr>
              <w:t xml:space="preserve">Ngày 9/3/2023 Đoàn phúc tra tỉnh làm việc với xã </w:t>
            </w:r>
          </w:p>
        </w:tc>
        <w:tc>
          <w:tcPr>
            <w:tcW w:w="16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t>Hoàn thành</w:t>
            </w:r>
          </w:p>
        </w:tc>
        <w:tc>
          <w:tcPr>
            <w:tcW w:w="2157" w:type="dxa"/>
            <w:tcBorders>
              <w:top w:val="single" w:sz="4" w:space="0" w:color="auto"/>
              <w:left w:val="single" w:sz="4" w:space="0" w:color="auto"/>
              <w:bottom w:val="single" w:sz="4" w:space="0" w:color="auto"/>
              <w:right w:val="single" w:sz="4" w:space="0" w:color="auto"/>
            </w:tcBorders>
            <w:vAlign w:val="center"/>
          </w:tcPr>
          <w:p w:rsidR="009E53F6" w:rsidRPr="00DB411C" w:rsidRDefault="009E53F6" w:rsidP="00875573">
            <w:pPr>
              <w:spacing w:after="0" w:line="240" w:lineRule="auto"/>
              <w:jc w:val="center"/>
              <w:rPr>
                <w:sz w:val="26"/>
                <w:szCs w:val="26"/>
              </w:rPr>
            </w:pPr>
          </w:p>
        </w:tc>
      </w:tr>
      <w:tr w:rsidR="009E53F6" w:rsidRPr="00DB411C" w:rsidTr="005C3F31">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pPr>
              <w:jc w:val="center"/>
              <w:rPr>
                <w:sz w:val="26"/>
                <w:szCs w:val="26"/>
              </w:rPr>
            </w:pPr>
            <w:r w:rsidRPr="00DB411C">
              <w:rPr>
                <w:sz w:val="26"/>
                <w:szCs w:val="26"/>
              </w:rPr>
              <w:t>2</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both"/>
              <w:rPr>
                <w:sz w:val="26"/>
                <w:szCs w:val="26"/>
              </w:rPr>
            </w:pPr>
            <w:r w:rsidRPr="00DB411C">
              <w:rPr>
                <w:sz w:val="26"/>
                <w:szCs w:val="26"/>
              </w:rPr>
              <w:t>Thực hiện tốt quy trình tuyển chọn và gọi công dân nhập ngũ, bảo đảm công khai, dân chủ, đúng luật; giao quân đạt 100% chỉ tiêu.</w:t>
            </w:r>
          </w:p>
        </w:tc>
        <w:tc>
          <w:tcPr>
            <w:tcW w:w="1655"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t>Hoàn thành</w:t>
            </w:r>
          </w:p>
        </w:tc>
        <w:tc>
          <w:tcPr>
            <w:tcW w:w="3644"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both"/>
              <w:rPr>
                <w:sz w:val="26"/>
                <w:szCs w:val="26"/>
              </w:rPr>
            </w:pPr>
            <w:r w:rsidRPr="00DB411C">
              <w:rPr>
                <w:noProof/>
                <w:color w:val="000000" w:themeColor="text1"/>
                <w:sz w:val="26"/>
                <w:szCs w:val="26"/>
              </w:rPr>
              <w:t xml:space="preserve">Kết quả: </w:t>
            </w:r>
            <w:r w:rsidR="00875573" w:rsidRPr="00DB411C">
              <w:rPr>
                <w:noProof/>
                <w:color w:val="000000" w:themeColor="text1"/>
                <w:sz w:val="26"/>
                <w:szCs w:val="26"/>
              </w:rPr>
              <w:t>Có</w:t>
            </w:r>
            <w:r w:rsidRPr="00DB411C">
              <w:rPr>
                <w:noProof/>
                <w:color w:val="000000"/>
                <w:sz w:val="26"/>
                <w:szCs w:val="26"/>
              </w:rPr>
              <w:t xml:space="preserve"> 13/13 thanh niên nhập ngũ đạt 100% trên giao</w:t>
            </w:r>
          </w:p>
        </w:tc>
        <w:tc>
          <w:tcPr>
            <w:tcW w:w="16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t>Hoàn thành</w:t>
            </w:r>
          </w:p>
        </w:tc>
        <w:tc>
          <w:tcPr>
            <w:tcW w:w="2157" w:type="dxa"/>
            <w:tcBorders>
              <w:top w:val="single" w:sz="4" w:space="0" w:color="auto"/>
              <w:left w:val="single" w:sz="4" w:space="0" w:color="auto"/>
              <w:bottom w:val="single" w:sz="4" w:space="0" w:color="auto"/>
              <w:right w:val="single" w:sz="4" w:space="0" w:color="auto"/>
            </w:tcBorders>
            <w:vAlign w:val="center"/>
          </w:tcPr>
          <w:p w:rsidR="009E53F6" w:rsidRPr="00DB411C" w:rsidRDefault="009E53F6" w:rsidP="00875573">
            <w:pPr>
              <w:spacing w:after="0" w:line="240" w:lineRule="auto"/>
              <w:jc w:val="center"/>
              <w:rPr>
                <w:sz w:val="26"/>
                <w:szCs w:val="26"/>
              </w:rPr>
            </w:pPr>
          </w:p>
        </w:tc>
      </w:tr>
      <w:tr w:rsidR="009E53F6" w:rsidRPr="00DB411C" w:rsidTr="005C3F31">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pPr>
              <w:jc w:val="center"/>
              <w:rPr>
                <w:sz w:val="26"/>
                <w:szCs w:val="26"/>
              </w:rPr>
            </w:pPr>
            <w:r w:rsidRPr="00DB411C">
              <w:rPr>
                <w:sz w:val="26"/>
                <w:szCs w:val="26"/>
              </w:rPr>
              <w:t>3</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both"/>
              <w:rPr>
                <w:sz w:val="26"/>
                <w:szCs w:val="26"/>
              </w:rPr>
            </w:pPr>
            <w:r w:rsidRPr="00DB411C">
              <w:rPr>
                <w:sz w:val="26"/>
                <w:szCs w:val="26"/>
              </w:rPr>
              <w:t>Thực hiện hoàn thành các chỉ tiêu: Kinh tế - Xã hội theo Quyết định số 210/QĐ-UBND-</w:t>
            </w:r>
            <w:r w:rsidRPr="00DB411C">
              <w:rPr>
                <w:sz w:val="26"/>
                <w:szCs w:val="26"/>
              </w:rPr>
              <w:lastRenderedPageBreak/>
              <w:t>HC ngày 22 tháng 12 năm 2022 của UBND huyện Lai Vung và Kế hoạch số 273/KH-UBND ngày 22 tháng 12 năm 2022 của UBND huyện Lai Vung</w:t>
            </w:r>
          </w:p>
        </w:tc>
        <w:tc>
          <w:tcPr>
            <w:tcW w:w="1655"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lastRenderedPageBreak/>
              <w:t>Chưa hoàn thành</w:t>
            </w:r>
          </w:p>
        </w:tc>
        <w:tc>
          <w:tcPr>
            <w:tcW w:w="3644"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both"/>
              <w:rPr>
                <w:sz w:val="26"/>
                <w:szCs w:val="26"/>
              </w:rPr>
            </w:pPr>
            <w:r w:rsidRPr="00DB411C">
              <w:rPr>
                <w:sz w:val="26"/>
                <w:szCs w:val="26"/>
              </w:rPr>
              <w:t>Công tác thu quỹ BTTE và ĐƠĐN đã hoàn thành.</w:t>
            </w:r>
          </w:p>
        </w:tc>
        <w:tc>
          <w:tcPr>
            <w:tcW w:w="16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t>Cả năm</w:t>
            </w:r>
          </w:p>
        </w:tc>
        <w:tc>
          <w:tcPr>
            <w:tcW w:w="2157" w:type="dxa"/>
            <w:tcBorders>
              <w:top w:val="single" w:sz="4" w:space="0" w:color="auto"/>
              <w:left w:val="single" w:sz="4" w:space="0" w:color="auto"/>
              <w:bottom w:val="single" w:sz="4" w:space="0" w:color="auto"/>
              <w:right w:val="single" w:sz="4" w:space="0" w:color="auto"/>
            </w:tcBorders>
            <w:vAlign w:val="center"/>
          </w:tcPr>
          <w:p w:rsidR="009E53F6" w:rsidRPr="00DB411C" w:rsidRDefault="009E53F6" w:rsidP="00875573">
            <w:pPr>
              <w:spacing w:after="0" w:line="240" w:lineRule="auto"/>
              <w:jc w:val="center"/>
              <w:rPr>
                <w:sz w:val="26"/>
                <w:szCs w:val="26"/>
              </w:rPr>
            </w:pPr>
          </w:p>
        </w:tc>
      </w:tr>
      <w:tr w:rsidR="009E53F6" w:rsidRPr="00DB411C" w:rsidTr="005C3F31">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pPr>
              <w:jc w:val="center"/>
              <w:rPr>
                <w:noProof/>
                <w:color w:val="000000" w:themeColor="text1"/>
                <w:sz w:val="26"/>
                <w:szCs w:val="26"/>
              </w:rPr>
            </w:pPr>
            <w:r w:rsidRPr="00DB411C">
              <w:rPr>
                <w:noProof/>
                <w:color w:val="000000" w:themeColor="text1"/>
                <w:sz w:val="26"/>
                <w:szCs w:val="26"/>
              </w:rPr>
              <w:lastRenderedPageBreak/>
              <w:t>4</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both"/>
              <w:rPr>
                <w:sz w:val="26"/>
                <w:szCs w:val="26"/>
              </w:rPr>
            </w:pPr>
            <w:r w:rsidRPr="00DB411C">
              <w:rPr>
                <w:sz w:val="26"/>
                <w:szCs w:val="26"/>
              </w:rPr>
              <w:t>Thực hiện sản xuất theo quy trình ViệtGAP 270 ha (cây ăn trái); Bảo tồn diện tích Quýt Hồng Lai Vung theo Đề án (hỗ trợ chăm sóc 80 ha, trồng lại 120 ha);</w:t>
            </w:r>
          </w:p>
        </w:tc>
        <w:tc>
          <w:tcPr>
            <w:tcW w:w="1655"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t>Chưa hoàn thành</w:t>
            </w:r>
          </w:p>
        </w:tc>
        <w:tc>
          <w:tcPr>
            <w:tcW w:w="3644" w:type="dxa"/>
            <w:tcBorders>
              <w:top w:val="single" w:sz="4" w:space="0" w:color="auto"/>
              <w:left w:val="single" w:sz="4" w:space="0" w:color="auto"/>
              <w:bottom w:val="single" w:sz="4" w:space="0" w:color="auto"/>
              <w:right w:val="single" w:sz="4" w:space="0" w:color="auto"/>
            </w:tcBorders>
            <w:vAlign w:val="center"/>
          </w:tcPr>
          <w:p w:rsidR="009E53F6" w:rsidRPr="00DB411C" w:rsidRDefault="009E53F6" w:rsidP="00875573">
            <w:pPr>
              <w:spacing w:after="0" w:line="240" w:lineRule="auto"/>
              <w:jc w:val="both"/>
              <w:rPr>
                <w:sz w:val="26"/>
                <w:szCs w:val="26"/>
              </w:rPr>
            </w:pPr>
            <w:r w:rsidRPr="00DB411C">
              <w:rPr>
                <w:sz w:val="26"/>
                <w:szCs w:val="26"/>
              </w:rPr>
              <w:t>Kết quả có 16 hộ đăng ký đề án trong đó có 13,60/80 ha (khắc phục 7,45; trồng mới 6,1</w:t>
            </w:r>
            <w:r w:rsidR="00875573" w:rsidRPr="00DB411C">
              <w:rPr>
                <w:sz w:val="26"/>
                <w:szCs w:val="26"/>
              </w:rPr>
              <w:t>5)</w:t>
            </w:r>
          </w:p>
        </w:tc>
        <w:tc>
          <w:tcPr>
            <w:tcW w:w="16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t>Cả năm</w:t>
            </w:r>
          </w:p>
        </w:tc>
        <w:tc>
          <w:tcPr>
            <w:tcW w:w="2157" w:type="dxa"/>
            <w:tcBorders>
              <w:top w:val="single" w:sz="4" w:space="0" w:color="auto"/>
              <w:left w:val="single" w:sz="4" w:space="0" w:color="auto"/>
              <w:bottom w:val="single" w:sz="4" w:space="0" w:color="auto"/>
              <w:right w:val="single" w:sz="4" w:space="0" w:color="auto"/>
            </w:tcBorders>
            <w:vAlign w:val="center"/>
          </w:tcPr>
          <w:p w:rsidR="009E53F6" w:rsidRPr="00DB411C" w:rsidRDefault="009E53F6" w:rsidP="00875573">
            <w:pPr>
              <w:spacing w:after="0" w:line="240" w:lineRule="auto"/>
              <w:jc w:val="center"/>
              <w:rPr>
                <w:sz w:val="26"/>
                <w:szCs w:val="26"/>
              </w:rPr>
            </w:pPr>
          </w:p>
        </w:tc>
      </w:tr>
      <w:tr w:rsidR="009E53F6" w:rsidRPr="00DB411C" w:rsidTr="005C3F31">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pPr>
              <w:jc w:val="center"/>
              <w:rPr>
                <w:noProof/>
                <w:color w:val="000000" w:themeColor="text1"/>
                <w:sz w:val="26"/>
                <w:szCs w:val="26"/>
              </w:rPr>
            </w:pPr>
            <w:r w:rsidRPr="00DB411C">
              <w:rPr>
                <w:noProof/>
                <w:color w:val="000000" w:themeColor="text1"/>
                <w:sz w:val="26"/>
                <w:szCs w:val="26"/>
              </w:rPr>
              <w:t>5</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ind w:hanging="53"/>
              <w:jc w:val="both"/>
              <w:rPr>
                <w:sz w:val="26"/>
                <w:szCs w:val="26"/>
              </w:rPr>
            </w:pPr>
            <w:r w:rsidRPr="00DB411C">
              <w:rPr>
                <w:sz w:val="26"/>
                <w:szCs w:val="26"/>
              </w:rPr>
              <w:t>Có thêm ít nhất 01 mô hình, giải pháp cải cách, đổi mới trong lãnh đạo, điều hành, phục vụ nhân dân.</w:t>
            </w:r>
          </w:p>
        </w:tc>
        <w:tc>
          <w:tcPr>
            <w:tcW w:w="1655"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t>Chưa hoàn thành</w:t>
            </w:r>
          </w:p>
        </w:tc>
        <w:tc>
          <w:tcPr>
            <w:tcW w:w="3644"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both"/>
              <w:rPr>
                <w:sz w:val="26"/>
                <w:szCs w:val="26"/>
              </w:rPr>
            </w:pPr>
            <w:r w:rsidRPr="00DB411C">
              <w:rPr>
                <w:sz w:val="26"/>
                <w:szCs w:val="26"/>
              </w:rPr>
              <w:t>Đang thực hiện</w:t>
            </w:r>
          </w:p>
        </w:tc>
        <w:tc>
          <w:tcPr>
            <w:tcW w:w="16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t>Cả năm</w:t>
            </w:r>
          </w:p>
        </w:tc>
        <w:tc>
          <w:tcPr>
            <w:tcW w:w="2157" w:type="dxa"/>
            <w:tcBorders>
              <w:top w:val="single" w:sz="4" w:space="0" w:color="auto"/>
              <w:left w:val="single" w:sz="4" w:space="0" w:color="auto"/>
              <w:bottom w:val="single" w:sz="4" w:space="0" w:color="auto"/>
              <w:right w:val="single" w:sz="4" w:space="0" w:color="auto"/>
            </w:tcBorders>
            <w:vAlign w:val="center"/>
          </w:tcPr>
          <w:p w:rsidR="009E53F6" w:rsidRPr="00DB411C" w:rsidRDefault="009E53F6" w:rsidP="00875573">
            <w:pPr>
              <w:spacing w:after="0" w:line="240" w:lineRule="auto"/>
              <w:jc w:val="center"/>
              <w:rPr>
                <w:sz w:val="26"/>
                <w:szCs w:val="26"/>
              </w:rPr>
            </w:pPr>
          </w:p>
        </w:tc>
      </w:tr>
      <w:tr w:rsidR="009E53F6" w:rsidRPr="00DB411C" w:rsidTr="005C3F31">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pPr>
              <w:jc w:val="center"/>
              <w:rPr>
                <w:noProof/>
                <w:color w:val="000000" w:themeColor="text1"/>
                <w:sz w:val="26"/>
                <w:szCs w:val="26"/>
              </w:rPr>
            </w:pPr>
            <w:r w:rsidRPr="00DB411C">
              <w:rPr>
                <w:noProof/>
                <w:color w:val="000000" w:themeColor="text1"/>
                <w:sz w:val="26"/>
                <w:szCs w:val="26"/>
              </w:rPr>
              <w:t>6</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both"/>
              <w:rPr>
                <w:sz w:val="26"/>
                <w:szCs w:val="26"/>
              </w:rPr>
            </w:pPr>
            <w:r w:rsidRPr="00DB411C">
              <w:rPr>
                <w:sz w:val="26"/>
                <w:szCs w:val="26"/>
              </w:rPr>
              <w:t>Giải quyết kịp thời các đơn thư khiếu nại, tố cáo; không để xảy ra tham nhũng, tiêu cực và điểm nóng liên quan địa phương</w:t>
            </w:r>
          </w:p>
        </w:tc>
        <w:tc>
          <w:tcPr>
            <w:tcW w:w="1655"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t>Chưa hoàn thành</w:t>
            </w:r>
          </w:p>
        </w:tc>
        <w:tc>
          <w:tcPr>
            <w:tcW w:w="3644"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both"/>
              <w:rPr>
                <w:sz w:val="26"/>
                <w:szCs w:val="26"/>
              </w:rPr>
            </w:pPr>
            <w:r w:rsidRPr="00DB411C">
              <w:rPr>
                <w:sz w:val="26"/>
                <w:szCs w:val="26"/>
              </w:rPr>
              <w:t>Đang thực hiện</w:t>
            </w:r>
          </w:p>
        </w:tc>
        <w:tc>
          <w:tcPr>
            <w:tcW w:w="16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t>Cả năm</w:t>
            </w:r>
          </w:p>
        </w:tc>
        <w:tc>
          <w:tcPr>
            <w:tcW w:w="2157" w:type="dxa"/>
            <w:tcBorders>
              <w:top w:val="single" w:sz="4" w:space="0" w:color="auto"/>
              <w:left w:val="single" w:sz="4" w:space="0" w:color="auto"/>
              <w:bottom w:val="single" w:sz="4" w:space="0" w:color="auto"/>
              <w:right w:val="single" w:sz="4" w:space="0" w:color="auto"/>
            </w:tcBorders>
            <w:vAlign w:val="center"/>
          </w:tcPr>
          <w:p w:rsidR="009E53F6" w:rsidRPr="00DB411C" w:rsidRDefault="009E53F6" w:rsidP="00875573">
            <w:pPr>
              <w:spacing w:after="0" w:line="240" w:lineRule="auto"/>
              <w:jc w:val="center"/>
              <w:rPr>
                <w:sz w:val="26"/>
                <w:szCs w:val="26"/>
              </w:rPr>
            </w:pPr>
          </w:p>
        </w:tc>
      </w:tr>
      <w:tr w:rsidR="009E53F6" w:rsidRPr="00DB411C" w:rsidTr="005C3F31">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pPr>
              <w:jc w:val="center"/>
              <w:rPr>
                <w:noProof/>
                <w:color w:val="000000" w:themeColor="text1"/>
                <w:sz w:val="26"/>
                <w:szCs w:val="26"/>
              </w:rPr>
            </w:pPr>
            <w:r w:rsidRPr="00DB411C">
              <w:rPr>
                <w:noProof/>
                <w:color w:val="000000" w:themeColor="text1"/>
                <w:sz w:val="26"/>
                <w:szCs w:val="26"/>
              </w:rPr>
              <w:t>7</w:t>
            </w:r>
          </w:p>
        </w:tc>
        <w:tc>
          <w:tcPr>
            <w:tcW w:w="48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both"/>
              <w:rPr>
                <w:sz w:val="26"/>
                <w:szCs w:val="26"/>
              </w:rPr>
            </w:pPr>
            <w:r w:rsidRPr="00DB411C">
              <w:rPr>
                <w:sz w:val="26"/>
                <w:szCs w:val="26"/>
              </w:rPr>
              <w:t xml:space="preserve">Hoàn thành đúng hạn </w:t>
            </w:r>
            <w:r w:rsidRPr="00DB411C">
              <w:rPr>
                <w:b/>
                <w:sz w:val="26"/>
                <w:szCs w:val="26"/>
              </w:rPr>
              <w:t>100%</w:t>
            </w:r>
            <w:r w:rsidRPr="00DB411C">
              <w:rPr>
                <w:sz w:val="26"/>
                <w:szCs w:val="26"/>
              </w:rPr>
              <w:t xml:space="preserve"> các nhiệm vụ do UBND huyện, Chủ tịch UBND huyện giao trên phần mềm giao việc.</w:t>
            </w:r>
          </w:p>
        </w:tc>
        <w:tc>
          <w:tcPr>
            <w:tcW w:w="1655"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t>Hoàn thành</w:t>
            </w:r>
          </w:p>
        </w:tc>
        <w:tc>
          <w:tcPr>
            <w:tcW w:w="3644"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both"/>
              <w:rPr>
                <w:sz w:val="26"/>
                <w:szCs w:val="26"/>
              </w:rPr>
            </w:pPr>
            <w:r w:rsidRPr="00DB411C">
              <w:rPr>
                <w:sz w:val="26"/>
                <w:szCs w:val="26"/>
              </w:rPr>
              <w:t>Hoàn thành đúng hạn 100% các nhiệm vụ do UBND huyện, Chủ tịch UBND huyện giao trên phần mềm iDesk, giao việc.</w:t>
            </w:r>
          </w:p>
        </w:tc>
        <w:tc>
          <w:tcPr>
            <w:tcW w:w="1616" w:type="dxa"/>
            <w:tcBorders>
              <w:top w:val="single" w:sz="4" w:space="0" w:color="auto"/>
              <w:left w:val="single" w:sz="4" w:space="0" w:color="auto"/>
              <w:bottom w:val="single" w:sz="4" w:space="0" w:color="auto"/>
              <w:right w:val="single" w:sz="4" w:space="0" w:color="auto"/>
            </w:tcBorders>
            <w:vAlign w:val="center"/>
            <w:hideMark/>
          </w:tcPr>
          <w:p w:rsidR="009E53F6" w:rsidRPr="00DB411C" w:rsidRDefault="009E53F6" w:rsidP="00875573">
            <w:pPr>
              <w:spacing w:after="0" w:line="240" w:lineRule="auto"/>
              <w:jc w:val="center"/>
              <w:rPr>
                <w:sz w:val="26"/>
                <w:szCs w:val="26"/>
              </w:rPr>
            </w:pPr>
            <w:r w:rsidRPr="00DB411C">
              <w:rPr>
                <w:sz w:val="26"/>
                <w:szCs w:val="26"/>
              </w:rPr>
              <w:t>Cả năm</w:t>
            </w:r>
          </w:p>
        </w:tc>
        <w:tc>
          <w:tcPr>
            <w:tcW w:w="2157" w:type="dxa"/>
            <w:tcBorders>
              <w:top w:val="single" w:sz="4" w:space="0" w:color="auto"/>
              <w:left w:val="single" w:sz="4" w:space="0" w:color="auto"/>
              <w:bottom w:val="single" w:sz="4" w:space="0" w:color="auto"/>
              <w:right w:val="single" w:sz="4" w:space="0" w:color="auto"/>
            </w:tcBorders>
            <w:vAlign w:val="center"/>
          </w:tcPr>
          <w:p w:rsidR="009E53F6" w:rsidRPr="00DB411C" w:rsidRDefault="009E53F6" w:rsidP="00875573">
            <w:pPr>
              <w:spacing w:after="0" w:line="240" w:lineRule="auto"/>
              <w:jc w:val="center"/>
              <w:rPr>
                <w:sz w:val="26"/>
                <w:szCs w:val="26"/>
              </w:rPr>
            </w:pPr>
          </w:p>
        </w:tc>
      </w:tr>
    </w:tbl>
    <w:p w:rsidR="00D62A9C" w:rsidRPr="00DB411C" w:rsidRDefault="00D62A9C" w:rsidP="00D62A9C">
      <w:pPr>
        <w:spacing w:after="0" w:line="240" w:lineRule="auto"/>
        <w:ind w:firstLine="720"/>
        <w:jc w:val="both"/>
        <w:rPr>
          <w:b/>
          <w:sz w:val="26"/>
          <w:szCs w:val="26"/>
          <w:lang w:val="vi-VN"/>
        </w:rPr>
      </w:pPr>
      <w:r w:rsidRPr="00DB411C">
        <w:rPr>
          <w:rFonts w:eastAsia="Times New Roman"/>
          <w:b/>
          <w:spacing w:val="-2"/>
          <w:sz w:val="26"/>
          <w:szCs w:val="26"/>
        </w:rPr>
        <w:t>4. Ủy ban nhân dân</w:t>
      </w:r>
      <w:r w:rsidRPr="00DB411C">
        <w:rPr>
          <w:b/>
          <w:sz w:val="26"/>
          <w:szCs w:val="26"/>
        </w:rPr>
        <w:t xml:space="preserve"> xã Tân </w:t>
      </w:r>
      <w:r w:rsidRPr="00DB411C">
        <w:rPr>
          <w:b/>
          <w:sz w:val="26"/>
          <w:szCs w:val="26"/>
          <w:lang w:val="vi-VN"/>
        </w:rPr>
        <w:t>Hòa</w:t>
      </w:r>
    </w:p>
    <w:tbl>
      <w:tblPr>
        <w:tblStyle w:val="TableGrid"/>
        <w:tblW w:w="14596" w:type="dxa"/>
        <w:jc w:val="center"/>
        <w:tblLook w:val="04A0" w:firstRow="1" w:lastRow="0" w:firstColumn="1" w:lastColumn="0" w:noHBand="0" w:noVBand="1"/>
      </w:tblPr>
      <w:tblGrid>
        <w:gridCol w:w="708"/>
        <w:gridCol w:w="4249"/>
        <w:gridCol w:w="1533"/>
        <w:gridCol w:w="3144"/>
        <w:gridCol w:w="1592"/>
        <w:gridCol w:w="1278"/>
        <w:gridCol w:w="2092"/>
      </w:tblGrid>
      <w:tr w:rsidR="00D62A9C" w:rsidRPr="00DB411C" w:rsidTr="005C3F31">
        <w:trPr>
          <w:tblHeader/>
          <w:jc w:val="center"/>
        </w:trPr>
        <w:tc>
          <w:tcPr>
            <w:tcW w:w="708" w:type="dxa"/>
            <w:vMerge w:val="restart"/>
            <w:shd w:val="clear" w:color="auto" w:fill="CCFFFF"/>
            <w:vAlign w:val="center"/>
          </w:tcPr>
          <w:p w:rsidR="00D62A9C" w:rsidRPr="00DB411C" w:rsidRDefault="00D62A9C" w:rsidP="007A18AA">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STT</w:t>
            </w:r>
          </w:p>
        </w:tc>
        <w:tc>
          <w:tcPr>
            <w:tcW w:w="4249" w:type="dxa"/>
            <w:vMerge w:val="restart"/>
            <w:shd w:val="clear" w:color="auto" w:fill="CCFFFF"/>
            <w:vAlign w:val="center"/>
          </w:tcPr>
          <w:p w:rsidR="00D62A9C" w:rsidRPr="00DB411C" w:rsidRDefault="00D62A9C" w:rsidP="007A18AA">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NỘI DUNG CAM KẾT</w:t>
            </w:r>
            <w:r w:rsidRPr="00DB411C">
              <w:rPr>
                <w:b/>
                <w:noProof/>
                <w:color w:val="000000" w:themeColor="text1"/>
                <w:spacing w:val="-8"/>
                <w:sz w:val="26"/>
                <w:szCs w:val="26"/>
              </w:rPr>
              <w:br/>
              <w:t>HÀNH ĐỘNG</w:t>
            </w:r>
          </w:p>
        </w:tc>
        <w:tc>
          <w:tcPr>
            <w:tcW w:w="7547" w:type="dxa"/>
            <w:gridSpan w:val="4"/>
            <w:shd w:val="clear" w:color="auto" w:fill="CCFFFF"/>
            <w:vAlign w:val="center"/>
          </w:tcPr>
          <w:p w:rsidR="00D62A9C" w:rsidRPr="00DB411C" w:rsidRDefault="00D62A9C" w:rsidP="007A18AA">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KẾT QUẢ THỰC HIỆN</w:t>
            </w:r>
          </w:p>
        </w:tc>
        <w:tc>
          <w:tcPr>
            <w:tcW w:w="2092" w:type="dxa"/>
            <w:vMerge w:val="restart"/>
            <w:shd w:val="clear" w:color="auto" w:fill="CCFFFF"/>
            <w:vAlign w:val="center"/>
          </w:tcPr>
          <w:p w:rsidR="00D62A9C" w:rsidRPr="00DB411C" w:rsidRDefault="00D62A9C" w:rsidP="007A18AA">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ĐỀ XUẤT GIẢI QUYẾT KHÓ KHĂN, VƯỚNG MẮC (NẾU CÓ)</w:t>
            </w:r>
          </w:p>
        </w:tc>
      </w:tr>
      <w:tr w:rsidR="00D62A9C" w:rsidRPr="00DB411C" w:rsidTr="005C3F31">
        <w:trPr>
          <w:tblHeader/>
          <w:jc w:val="center"/>
        </w:trPr>
        <w:tc>
          <w:tcPr>
            <w:tcW w:w="708" w:type="dxa"/>
            <w:vMerge/>
            <w:shd w:val="clear" w:color="auto" w:fill="CCFFFF"/>
            <w:vAlign w:val="center"/>
          </w:tcPr>
          <w:p w:rsidR="00D62A9C" w:rsidRPr="00DB411C" w:rsidRDefault="00D62A9C" w:rsidP="007A18AA">
            <w:pPr>
              <w:spacing w:after="0" w:line="240" w:lineRule="auto"/>
              <w:jc w:val="center"/>
              <w:rPr>
                <w:b/>
                <w:noProof/>
                <w:color w:val="000000" w:themeColor="text1"/>
                <w:spacing w:val="-8"/>
                <w:sz w:val="26"/>
                <w:szCs w:val="26"/>
              </w:rPr>
            </w:pPr>
          </w:p>
        </w:tc>
        <w:tc>
          <w:tcPr>
            <w:tcW w:w="4249" w:type="dxa"/>
            <w:vMerge/>
            <w:shd w:val="clear" w:color="auto" w:fill="CCFFFF"/>
            <w:vAlign w:val="center"/>
          </w:tcPr>
          <w:p w:rsidR="00D62A9C" w:rsidRPr="00DB411C" w:rsidRDefault="00D62A9C" w:rsidP="007A18AA">
            <w:pPr>
              <w:spacing w:after="0" w:line="240" w:lineRule="auto"/>
              <w:jc w:val="center"/>
              <w:rPr>
                <w:b/>
                <w:noProof/>
                <w:color w:val="000000" w:themeColor="text1"/>
                <w:spacing w:val="-8"/>
                <w:sz w:val="26"/>
                <w:szCs w:val="26"/>
              </w:rPr>
            </w:pPr>
          </w:p>
        </w:tc>
        <w:tc>
          <w:tcPr>
            <w:tcW w:w="4677" w:type="dxa"/>
            <w:gridSpan w:val="2"/>
            <w:shd w:val="clear" w:color="auto" w:fill="CCFFFF"/>
            <w:vAlign w:val="center"/>
          </w:tcPr>
          <w:p w:rsidR="00D62A9C" w:rsidRPr="00DB411C" w:rsidRDefault="00D62A9C" w:rsidP="007A18AA">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Ước đến quý I/2023</w:t>
            </w:r>
          </w:p>
        </w:tc>
        <w:tc>
          <w:tcPr>
            <w:tcW w:w="2870" w:type="dxa"/>
            <w:gridSpan w:val="2"/>
            <w:shd w:val="clear" w:color="auto" w:fill="CCFFFF"/>
          </w:tcPr>
          <w:p w:rsidR="00D62A9C" w:rsidRPr="00DB411C" w:rsidRDefault="00DB3324" w:rsidP="007A18AA">
            <w:pPr>
              <w:spacing w:after="0" w:line="240" w:lineRule="auto"/>
              <w:jc w:val="center"/>
              <w:rPr>
                <w:b/>
                <w:noProof/>
                <w:color w:val="000000" w:themeColor="text1"/>
                <w:spacing w:val="-8"/>
                <w:sz w:val="26"/>
                <w:szCs w:val="26"/>
              </w:rPr>
            </w:pPr>
            <w:r>
              <w:rPr>
                <w:rFonts w:ascii="Times New Roman Bold" w:hAnsi="Times New Roman Bold"/>
                <w:b/>
                <w:noProof/>
                <w:color w:val="000000" w:themeColor="text1"/>
                <w:spacing w:val="-8"/>
                <w:sz w:val="26"/>
                <w:szCs w:val="26"/>
                <w:lang w:val="en-GB" w:eastAsia="en-GB"/>
              </w:rPr>
              <w:t>Ước đến quý II năm 2023</w:t>
            </w:r>
          </w:p>
        </w:tc>
        <w:tc>
          <w:tcPr>
            <w:tcW w:w="2092" w:type="dxa"/>
            <w:vMerge/>
            <w:shd w:val="clear" w:color="auto" w:fill="CCFFFF"/>
          </w:tcPr>
          <w:p w:rsidR="00D62A9C" w:rsidRPr="00DB411C" w:rsidRDefault="00D62A9C" w:rsidP="007A18AA">
            <w:pPr>
              <w:spacing w:after="0" w:line="240" w:lineRule="auto"/>
              <w:jc w:val="center"/>
              <w:rPr>
                <w:b/>
                <w:noProof/>
                <w:color w:val="000000" w:themeColor="text1"/>
                <w:sz w:val="26"/>
                <w:szCs w:val="26"/>
              </w:rPr>
            </w:pPr>
          </w:p>
        </w:tc>
      </w:tr>
      <w:tr w:rsidR="00D62A9C" w:rsidRPr="00DB411C" w:rsidTr="005C3F31">
        <w:trPr>
          <w:tblHeader/>
          <w:jc w:val="center"/>
        </w:trPr>
        <w:tc>
          <w:tcPr>
            <w:tcW w:w="708" w:type="dxa"/>
            <w:vMerge/>
            <w:shd w:val="clear" w:color="auto" w:fill="CCFFFF"/>
            <w:vAlign w:val="center"/>
          </w:tcPr>
          <w:p w:rsidR="00D62A9C" w:rsidRPr="00DB411C" w:rsidRDefault="00D62A9C" w:rsidP="007A18AA">
            <w:pPr>
              <w:spacing w:after="0" w:line="240" w:lineRule="auto"/>
              <w:jc w:val="center"/>
              <w:rPr>
                <w:noProof/>
                <w:color w:val="000000" w:themeColor="text1"/>
                <w:spacing w:val="-8"/>
                <w:sz w:val="26"/>
                <w:szCs w:val="26"/>
              </w:rPr>
            </w:pPr>
          </w:p>
        </w:tc>
        <w:tc>
          <w:tcPr>
            <w:tcW w:w="4249" w:type="dxa"/>
            <w:vMerge/>
            <w:shd w:val="clear" w:color="auto" w:fill="CCFFFF"/>
            <w:vAlign w:val="center"/>
          </w:tcPr>
          <w:p w:rsidR="00D62A9C" w:rsidRPr="00DB411C" w:rsidRDefault="00D62A9C" w:rsidP="007A18AA">
            <w:pPr>
              <w:spacing w:after="0" w:line="240" w:lineRule="auto"/>
              <w:jc w:val="center"/>
              <w:rPr>
                <w:noProof/>
                <w:color w:val="000000" w:themeColor="text1"/>
                <w:spacing w:val="-8"/>
                <w:sz w:val="26"/>
                <w:szCs w:val="26"/>
              </w:rPr>
            </w:pPr>
          </w:p>
        </w:tc>
        <w:tc>
          <w:tcPr>
            <w:tcW w:w="1533" w:type="dxa"/>
            <w:shd w:val="clear" w:color="auto" w:fill="CCFFFF"/>
            <w:vAlign w:val="center"/>
          </w:tcPr>
          <w:p w:rsidR="00D62A9C" w:rsidRPr="00DB411C" w:rsidRDefault="00D62A9C" w:rsidP="007A18AA">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Hoàn thành/</w:t>
            </w:r>
            <w:r w:rsidRPr="00DB411C">
              <w:rPr>
                <w:b/>
                <w:noProof/>
                <w:color w:val="000000" w:themeColor="text1"/>
                <w:spacing w:val="-8"/>
                <w:sz w:val="26"/>
                <w:szCs w:val="26"/>
              </w:rPr>
              <w:br/>
              <w:t>chưa hoàn thành</w:t>
            </w:r>
          </w:p>
        </w:tc>
        <w:tc>
          <w:tcPr>
            <w:tcW w:w="3144" w:type="dxa"/>
            <w:shd w:val="clear" w:color="auto" w:fill="CCFFFF"/>
            <w:vAlign w:val="center"/>
          </w:tcPr>
          <w:p w:rsidR="00D62A9C" w:rsidRPr="00DB411C" w:rsidRDefault="00D62A9C" w:rsidP="007A18AA">
            <w:pPr>
              <w:spacing w:after="0" w:line="240" w:lineRule="auto"/>
              <w:jc w:val="center"/>
              <w:rPr>
                <w:noProof/>
                <w:color w:val="000000" w:themeColor="text1"/>
                <w:spacing w:val="-8"/>
                <w:sz w:val="26"/>
                <w:szCs w:val="26"/>
              </w:rPr>
            </w:pPr>
            <w:r w:rsidRPr="00DB411C">
              <w:rPr>
                <w:b/>
                <w:noProof/>
                <w:color w:val="000000" w:themeColor="text1"/>
                <w:spacing w:val="-8"/>
                <w:sz w:val="26"/>
                <w:szCs w:val="26"/>
              </w:rPr>
              <w:t>Kết quả thực hiện cụ thể</w:t>
            </w:r>
          </w:p>
        </w:tc>
        <w:tc>
          <w:tcPr>
            <w:tcW w:w="1592" w:type="dxa"/>
            <w:shd w:val="clear" w:color="auto" w:fill="CCFFFF"/>
            <w:vAlign w:val="center"/>
          </w:tcPr>
          <w:p w:rsidR="00D62A9C" w:rsidRPr="00DB411C" w:rsidRDefault="00D62A9C" w:rsidP="007A18AA">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Hoàn thành/</w:t>
            </w:r>
            <w:r w:rsidRPr="00DB411C">
              <w:rPr>
                <w:b/>
                <w:noProof/>
                <w:color w:val="000000" w:themeColor="text1"/>
                <w:spacing w:val="-8"/>
                <w:sz w:val="26"/>
                <w:szCs w:val="26"/>
              </w:rPr>
              <w:br/>
              <w:t>chưa hoàn thành</w:t>
            </w:r>
          </w:p>
        </w:tc>
        <w:tc>
          <w:tcPr>
            <w:tcW w:w="1278" w:type="dxa"/>
            <w:shd w:val="clear" w:color="auto" w:fill="CCFFFF"/>
            <w:vAlign w:val="center"/>
          </w:tcPr>
          <w:p w:rsidR="00D62A9C" w:rsidRPr="00DB411C" w:rsidRDefault="00D62A9C" w:rsidP="007A18AA">
            <w:pPr>
              <w:spacing w:after="0" w:line="240" w:lineRule="auto"/>
              <w:jc w:val="center"/>
              <w:rPr>
                <w:noProof/>
                <w:color w:val="000000" w:themeColor="text1"/>
                <w:spacing w:val="-8"/>
                <w:sz w:val="26"/>
                <w:szCs w:val="26"/>
              </w:rPr>
            </w:pPr>
            <w:r w:rsidRPr="00DB411C">
              <w:rPr>
                <w:b/>
                <w:noProof/>
                <w:color w:val="000000" w:themeColor="text1"/>
                <w:spacing w:val="-8"/>
                <w:sz w:val="26"/>
                <w:szCs w:val="26"/>
              </w:rPr>
              <w:t>Kết quả thực hiện cụ thể</w:t>
            </w:r>
          </w:p>
        </w:tc>
        <w:tc>
          <w:tcPr>
            <w:tcW w:w="2092" w:type="dxa"/>
            <w:vMerge/>
            <w:shd w:val="clear" w:color="auto" w:fill="CCFFFF"/>
          </w:tcPr>
          <w:p w:rsidR="00D62A9C" w:rsidRPr="00DB411C" w:rsidRDefault="00D62A9C" w:rsidP="007A18AA">
            <w:pPr>
              <w:spacing w:after="0" w:line="240" w:lineRule="auto"/>
              <w:jc w:val="center"/>
              <w:rPr>
                <w:b/>
                <w:noProof/>
                <w:color w:val="000000" w:themeColor="text1"/>
                <w:sz w:val="26"/>
                <w:szCs w:val="26"/>
              </w:rPr>
            </w:pPr>
          </w:p>
        </w:tc>
      </w:tr>
      <w:tr w:rsidR="00D62A9C" w:rsidRPr="00DB411C" w:rsidTr="005C3F31">
        <w:trPr>
          <w:jc w:val="center"/>
        </w:trPr>
        <w:tc>
          <w:tcPr>
            <w:tcW w:w="708" w:type="dxa"/>
            <w:vAlign w:val="center"/>
          </w:tcPr>
          <w:p w:rsidR="00D62A9C" w:rsidRPr="00DB411C" w:rsidRDefault="00D62A9C" w:rsidP="007A18AA">
            <w:pPr>
              <w:spacing w:after="0" w:line="240" w:lineRule="auto"/>
              <w:jc w:val="center"/>
              <w:rPr>
                <w:noProof/>
                <w:color w:val="000000" w:themeColor="text1"/>
                <w:sz w:val="26"/>
                <w:szCs w:val="26"/>
              </w:rPr>
            </w:pPr>
            <w:r w:rsidRPr="00DB411C">
              <w:rPr>
                <w:noProof/>
                <w:color w:val="000000" w:themeColor="text1"/>
                <w:sz w:val="26"/>
                <w:szCs w:val="26"/>
              </w:rPr>
              <w:t>1</w:t>
            </w:r>
          </w:p>
        </w:tc>
        <w:tc>
          <w:tcPr>
            <w:tcW w:w="4249" w:type="dxa"/>
            <w:vAlign w:val="center"/>
          </w:tcPr>
          <w:p w:rsidR="00D62A9C" w:rsidRPr="00DB411C" w:rsidRDefault="00D62A9C" w:rsidP="007A18AA">
            <w:pPr>
              <w:spacing w:after="0" w:line="240" w:lineRule="auto"/>
              <w:jc w:val="both"/>
              <w:rPr>
                <w:bCs/>
                <w:spacing w:val="-2"/>
                <w:sz w:val="26"/>
                <w:szCs w:val="26"/>
                <w:u w:color="000000"/>
              </w:rPr>
            </w:pPr>
            <w:r w:rsidRPr="00DB411C">
              <w:rPr>
                <w:bCs/>
                <w:spacing w:val="-2"/>
                <w:sz w:val="26"/>
                <w:szCs w:val="26"/>
                <w:u w:color="000000"/>
              </w:rPr>
              <w:t xml:space="preserve">Duy trì nâng cao chất lượng các tiêu chí xã đạt chuẩn nông thôn mới và </w:t>
            </w:r>
            <w:r w:rsidRPr="00DB411C">
              <w:rPr>
                <w:bCs/>
                <w:spacing w:val="-2"/>
                <w:sz w:val="26"/>
                <w:szCs w:val="26"/>
                <w:u w:color="000000"/>
              </w:rPr>
              <w:lastRenderedPageBreak/>
              <w:t>phấn đấu hoàn thành các tiêu chí xã nông thôn mới nâng cao</w:t>
            </w:r>
          </w:p>
        </w:tc>
        <w:tc>
          <w:tcPr>
            <w:tcW w:w="1533" w:type="dxa"/>
            <w:vAlign w:val="center"/>
          </w:tcPr>
          <w:p w:rsidR="00D62A9C" w:rsidRPr="00DB411C" w:rsidRDefault="00D62A9C" w:rsidP="007A18AA">
            <w:pPr>
              <w:spacing w:after="0" w:line="240" w:lineRule="auto"/>
              <w:jc w:val="center"/>
              <w:rPr>
                <w:noProof/>
                <w:color w:val="000000" w:themeColor="text1"/>
                <w:sz w:val="26"/>
                <w:szCs w:val="26"/>
              </w:rPr>
            </w:pPr>
            <w:r w:rsidRPr="00DB411C">
              <w:rPr>
                <w:noProof/>
                <w:color w:val="000000" w:themeColor="text1"/>
                <w:sz w:val="26"/>
                <w:szCs w:val="26"/>
              </w:rPr>
              <w:lastRenderedPageBreak/>
              <w:t>Chưa hoàn thành</w:t>
            </w:r>
          </w:p>
        </w:tc>
        <w:tc>
          <w:tcPr>
            <w:tcW w:w="3144" w:type="dxa"/>
            <w:vAlign w:val="center"/>
          </w:tcPr>
          <w:p w:rsidR="00D62A9C" w:rsidRPr="00DB411C" w:rsidRDefault="00D62A9C" w:rsidP="005C3F31">
            <w:pPr>
              <w:pStyle w:val="CharCharChar1Char"/>
              <w:spacing w:after="0" w:line="240" w:lineRule="auto"/>
              <w:jc w:val="both"/>
              <w:rPr>
                <w:rFonts w:ascii="Times New Roman" w:hAnsi="Times New Roman" w:cs="Times New Roman"/>
                <w:sz w:val="26"/>
                <w:szCs w:val="26"/>
                <w:lang w:val="vi-VN"/>
              </w:rPr>
            </w:pPr>
            <w:r w:rsidRPr="00DB411C">
              <w:rPr>
                <w:rFonts w:ascii="Times New Roman" w:hAnsi="Times New Roman" w:cs="Times New Roman"/>
                <w:sz w:val="26"/>
                <w:szCs w:val="26"/>
                <w:lang w:val="vi-VN"/>
              </w:rPr>
              <w:t>Ủy ban nhân dân xã ban hành kế hoạch số 80/KH-</w:t>
            </w:r>
            <w:r w:rsidRPr="00DB411C">
              <w:rPr>
                <w:rFonts w:ascii="Times New Roman" w:hAnsi="Times New Roman" w:cs="Times New Roman"/>
                <w:sz w:val="26"/>
                <w:szCs w:val="26"/>
                <w:lang w:val="vi-VN"/>
              </w:rPr>
              <w:lastRenderedPageBreak/>
              <w:t xml:space="preserve">UBND ngày 30 tháng 11 năm 2023 </w:t>
            </w:r>
          </w:p>
        </w:tc>
        <w:tc>
          <w:tcPr>
            <w:tcW w:w="1592" w:type="dxa"/>
            <w:vAlign w:val="center"/>
          </w:tcPr>
          <w:p w:rsidR="00D62A9C" w:rsidRPr="00DB411C" w:rsidRDefault="00D62A9C" w:rsidP="007A18AA">
            <w:pPr>
              <w:spacing w:after="0" w:line="240" w:lineRule="auto"/>
              <w:jc w:val="center"/>
              <w:rPr>
                <w:sz w:val="26"/>
                <w:szCs w:val="26"/>
              </w:rPr>
            </w:pPr>
          </w:p>
        </w:tc>
        <w:tc>
          <w:tcPr>
            <w:tcW w:w="1278" w:type="dxa"/>
            <w:vAlign w:val="center"/>
          </w:tcPr>
          <w:p w:rsidR="00D62A9C" w:rsidRPr="00DB411C" w:rsidRDefault="00D62A9C" w:rsidP="007A18AA">
            <w:pPr>
              <w:spacing w:after="0" w:line="240" w:lineRule="auto"/>
              <w:jc w:val="center"/>
              <w:rPr>
                <w:sz w:val="26"/>
                <w:szCs w:val="26"/>
              </w:rPr>
            </w:pPr>
          </w:p>
        </w:tc>
        <w:tc>
          <w:tcPr>
            <w:tcW w:w="2092" w:type="dxa"/>
            <w:vAlign w:val="center"/>
          </w:tcPr>
          <w:p w:rsidR="00D62A9C" w:rsidRPr="00DB411C" w:rsidRDefault="00D62A9C" w:rsidP="007A18AA">
            <w:pPr>
              <w:spacing w:after="0" w:line="240" w:lineRule="auto"/>
              <w:jc w:val="center"/>
              <w:rPr>
                <w:sz w:val="26"/>
                <w:szCs w:val="26"/>
              </w:rPr>
            </w:pPr>
            <w:r w:rsidRPr="00DB411C">
              <w:rPr>
                <w:sz w:val="26"/>
                <w:szCs w:val="26"/>
              </w:rPr>
              <w:t>Không</w:t>
            </w:r>
          </w:p>
        </w:tc>
      </w:tr>
      <w:tr w:rsidR="00D62A9C" w:rsidRPr="00DB411C" w:rsidTr="005C3F31">
        <w:trPr>
          <w:jc w:val="center"/>
        </w:trPr>
        <w:tc>
          <w:tcPr>
            <w:tcW w:w="708" w:type="dxa"/>
            <w:vAlign w:val="center"/>
          </w:tcPr>
          <w:p w:rsidR="00D62A9C" w:rsidRPr="00DB411C" w:rsidRDefault="00D62A9C" w:rsidP="007A18AA">
            <w:pPr>
              <w:spacing w:after="0" w:line="240" w:lineRule="auto"/>
              <w:jc w:val="center"/>
              <w:rPr>
                <w:noProof/>
                <w:color w:val="000000" w:themeColor="text1"/>
                <w:sz w:val="26"/>
                <w:szCs w:val="26"/>
              </w:rPr>
            </w:pPr>
            <w:r w:rsidRPr="00DB411C">
              <w:rPr>
                <w:noProof/>
                <w:color w:val="000000" w:themeColor="text1"/>
                <w:sz w:val="26"/>
                <w:szCs w:val="26"/>
              </w:rPr>
              <w:lastRenderedPageBreak/>
              <w:t>2</w:t>
            </w:r>
          </w:p>
        </w:tc>
        <w:tc>
          <w:tcPr>
            <w:tcW w:w="4249" w:type="dxa"/>
            <w:vAlign w:val="center"/>
          </w:tcPr>
          <w:p w:rsidR="00D62A9C" w:rsidRPr="00DB411C" w:rsidRDefault="00D62A9C" w:rsidP="007A18AA">
            <w:pPr>
              <w:spacing w:after="0" w:line="240" w:lineRule="auto"/>
              <w:jc w:val="both"/>
              <w:rPr>
                <w:sz w:val="26"/>
                <w:szCs w:val="26"/>
              </w:rPr>
            </w:pPr>
            <w:r w:rsidRPr="00DB411C">
              <w:rPr>
                <w:sz w:val="26"/>
                <w:szCs w:val="26"/>
              </w:rPr>
              <w:t>Thực hiện tốt quy trình tuyển chọn và gọi công dân nhập ngũ, bảo đảm công khai, dân chủ, đúng luật; giao quân đạt 100% chỉ tiêu.</w:t>
            </w:r>
          </w:p>
        </w:tc>
        <w:tc>
          <w:tcPr>
            <w:tcW w:w="1533" w:type="dxa"/>
            <w:vAlign w:val="center"/>
          </w:tcPr>
          <w:p w:rsidR="00D62A9C" w:rsidRPr="00DB411C" w:rsidRDefault="00D62A9C" w:rsidP="007A18AA">
            <w:pPr>
              <w:spacing w:after="0" w:line="240" w:lineRule="auto"/>
              <w:jc w:val="center"/>
              <w:rPr>
                <w:noProof/>
                <w:color w:val="000000" w:themeColor="text1"/>
                <w:sz w:val="26"/>
                <w:szCs w:val="26"/>
              </w:rPr>
            </w:pPr>
            <w:r w:rsidRPr="00DB411C">
              <w:rPr>
                <w:noProof/>
                <w:color w:val="000000" w:themeColor="text1"/>
                <w:sz w:val="26"/>
                <w:szCs w:val="26"/>
              </w:rPr>
              <w:t>Hoàn thành 100% chỉ tiêu</w:t>
            </w:r>
          </w:p>
        </w:tc>
        <w:tc>
          <w:tcPr>
            <w:tcW w:w="3144" w:type="dxa"/>
            <w:vAlign w:val="center"/>
          </w:tcPr>
          <w:p w:rsidR="00D62A9C" w:rsidRPr="00DB411C" w:rsidRDefault="00D62A9C" w:rsidP="007A18AA">
            <w:pPr>
              <w:spacing w:after="0" w:line="240" w:lineRule="auto"/>
              <w:jc w:val="both"/>
              <w:rPr>
                <w:rFonts w:eastAsia="Times New Roman"/>
                <w:sz w:val="26"/>
                <w:szCs w:val="26"/>
              </w:rPr>
            </w:pPr>
            <w:r w:rsidRPr="00DB411C">
              <w:rPr>
                <w:rFonts w:eastAsia="Times New Roman"/>
                <w:sz w:val="26"/>
                <w:szCs w:val="26"/>
              </w:rPr>
              <w:t>1</w:t>
            </w:r>
            <w:r w:rsidRPr="00DB411C">
              <w:rPr>
                <w:rFonts w:eastAsia="Times New Roman"/>
                <w:sz w:val="26"/>
                <w:szCs w:val="26"/>
                <w:lang w:val="vi-VN"/>
              </w:rPr>
              <w:t>1/11</w:t>
            </w:r>
            <w:r w:rsidRPr="00DB411C">
              <w:rPr>
                <w:rFonts w:eastAsia="Times New Roman"/>
                <w:sz w:val="26"/>
                <w:szCs w:val="26"/>
              </w:rPr>
              <w:t xml:space="preserve"> thanh niên</w:t>
            </w:r>
          </w:p>
        </w:tc>
        <w:tc>
          <w:tcPr>
            <w:tcW w:w="1592" w:type="dxa"/>
            <w:vAlign w:val="center"/>
          </w:tcPr>
          <w:p w:rsidR="00D62A9C" w:rsidRPr="00DB411C" w:rsidRDefault="00D62A9C" w:rsidP="007A18AA">
            <w:pPr>
              <w:spacing w:after="0" w:line="240" w:lineRule="auto"/>
              <w:jc w:val="center"/>
              <w:rPr>
                <w:sz w:val="26"/>
                <w:szCs w:val="26"/>
              </w:rPr>
            </w:pPr>
          </w:p>
        </w:tc>
        <w:tc>
          <w:tcPr>
            <w:tcW w:w="1278" w:type="dxa"/>
            <w:vAlign w:val="center"/>
          </w:tcPr>
          <w:p w:rsidR="00D62A9C" w:rsidRPr="00DB411C" w:rsidRDefault="00D62A9C" w:rsidP="007A18AA">
            <w:pPr>
              <w:spacing w:after="0" w:line="240" w:lineRule="auto"/>
              <w:jc w:val="center"/>
              <w:rPr>
                <w:sz w:val="26"/>
                <w:szCs w:val="26"/>
              </w:rPr>
            </w:pPr>
          </w:p>
        </w:tc>
        <w:tc>
          <w:tcPr>
            <w:tcW w:w="2092" w:type="dxa"/>
            <w:vAlign w:val="center"/>
          </w:tcPr>
          <w:p w:rsidR="00D62A9C" w:rsidRPr="00DB411C" w:rsidRDefault="00D62A9C" w:rsidP="007A18AA">
            <w:pPr>
              <w:spacing w:after="0" w:line="240" w:lineRule="auto"/>
              <w:jc w:val="center"/>
              <w:rPr>
                <w:sz w:val="26"/>
                <w:szCs w:val="26"/>
              </w:rPr>
            </w:pPr>
            <w:r w:rsidRPr="00DB411C">
              <w:rPr>
                <w:sz w:val="26"/>
                <w:szCs w:val="26"/>
              </w:rPr>
              <w:t>Không</w:t>
            </w:r>
          </w:p>
        </w:tc>
      </w:tr>
      <w:tr w:rsidR="00D62A9C" w:rsidRPr="00DB411C" w:rsidTr="005C3F31">
        <w:trPr>
          <w:jc w:val="center"/>
        </w:trPr>
        <w:tc>
          <w:tcPr>
            <w:tcW w:w="708" w:type="dxa"/>
            <w:vAlign w:val="center"/>
          </w:tcPr>
          <w:p w:rsidR="00D62A9C" w:rsidRPr="00DB411C" w:rsidRDefault="00D62A9C" w:rsidP="007A18AA">
            <w:pPr>
              <w:spacing w:after="0" w:line="240" w:lineRule="auto"/>
              <w:jc w:val="center"/>
              <w:rPr>
                <w:noProof/>
                <w:color w:val="000000" w:themeColor="text1"/>
                <w:sz w:val="26"/>
                <w:szCs w:val="26"/>
              </w:rPr>
            </w:pPr>
            <w:r w:rsidRPr="00DB411C">
              <w:rPr>
                <w:noProof/>
                <w:color w:val="000000" w:themeColor="text1"/>
                <w:sz w:val="26"/>
                <w:szCs w:val="26"/>
              </w:rPr>
              <w:t>3</w:t>
            </w:r>
          </w:p>
        </w:tc>
        <w:tc>
          <w:tcPr>
            <w:tcW w:w="4249" w:type="dxa"/>
            <w:vAlign w:val="center"/>
          </w:tcPr>
          <w:p w:rsidR="00D62A9C" w:rsidRPr="00DB411C" w:rsidRDefault="00D62A9C" w:rsidP="007A18AA">
            <w:pPr>
              <w:spacing w:after="0" w:line="240" w:lineRule="auto"/>
              <w:jc w:val="both"/>
              <w:rPr>
                <w:sz w:val="26"/>
                <w:szCs w:val="26"/>
              </w:rPr>
            </w:pPr>
            <w:r w:rsidRPr="00DB411C">
              <w:rPr>
                <w:sz w:val="26"/>
                <w:szCs w:val="26"/>
              </w:rPr>
              <w:t>Thực hiện hoàn thành các chỉ tiêu: Kinh tế - Xã hội theo Quyết định số 210/QĐ-UBND-HC ngày 22/12/2022 của UBND Huyện và Kế hoạch số 273/KH-UBND ngày 22/12/2022 của UBND Huyện.</w:t>
            </w:r>
          </w:p>
        </w:tc>
        <w:tc>
          <w:tcPr>
            <w:tcW w:w="1533" w:type="dxa"/>
            <w:vAlign w:val="center"/>
          </w:tcPr>
          <w:p w:rsidR="00D62A9C" w:rsidRPr="00DB411C" w:rsidRDefault="00D62A9C" w:rsidP="007A18AA">
            <w:pPr>
              <w:spacing w:after="0" w:line="240" w:lineRule="auto"/>
              <w:jc w:val="center"/>
              <w:rPr>
                <w:noProof/>
                <w:color w:val="000000" w:themeColor="text1"/>
                <w:sz w:val="26"/>
                <w:szCs w:val="26"/>
              </w:rPr>
            </w:pPr>
            <w:r w:rsidRPr="00DB411C">
              <w:rPr>
                <w:noProof/>
                <w:color w:val="000000" w:themeColor="text1"/>
                <w:sz w:val="26"/>
                <w:szCs w:val="26"/>
              </w:rPr>
              <w:t>Chưa hoàn thành</w:t>
            </w:r>
          </w:p>
        </w:tc>
        <w:tc>
          <w:tcPr>
            <w:tcW w:w="3144" w:type="dxa"/>
            <w:vAlign w:val="center"/>
          </w:tcPr>
          <w:p w:rsidR="00D62A9C" w:rsidRPr="00DB411C" w:rsidRDefault="00D62A9C" w:rsidP="007A18AA">
            <w:pPr>
              <w:spacing w:after="0" w:line="240" w:lineRule="auto"/>
              <w:jc w:val="both"/>
              <w:rPr>
                <w:rFonts w:eastAsia="Times New Roman"/>
                <w:sz w:val="26"/>
                <w:szCs w:val="26"/>
                <w:lang w:val="vi-VN"/>
              </w:rPr>
            </w:pPr>
            <w:r w:rsidRPr="00DB411C">
              <w:rPr>
                <w:rFonts w:eastAsia="Times New Roman"/>
                <w:sz w:val="26"/>
                <w:szCs w:val="26"/>
              </w:rPr>
              <w:t>Đang thực hiện</w:t>
            </w:r>
            <w:r w:rsidRPr="00DB411C">
              <w:rPr>
                <w:rFonts w:eastAsia="Times New Roman"/>
                <w:sz w:val="26"/>
                <w:szCs w:val="26"/>
                <w:lang w:val="vi-VN"/>
              </w:rPr>
              <w:t>.</w:t>
            </w:r>
          </w:p>
        </w:tc>
        <w:tc>
          <w:tcPr>
            <w:tcW w:w="1592" w:type="dxa"/>
            <w:vAlign w:val="center"/>
          </w:tcPr>
          <w:p w:rsidR="00D62A9C" w:rsidRPr="00DB411C" w:rsidRDefault="00D62A9C" w:rsidP="007A18AA">
            <w:pPr>
              <w:spacing w:after="0" w:line="240" w:lineRule="auto"/>
              <w:jc w:val="center"/>
              <w:rPr>
                <w:sz w:val="26"/>
                <w:szCs w:val="26"/>
              </w:rPr>
            </w:pPr>
          </w:p>
        </w:tc>
        <w:tc>
          <w:tcPr>
            <w:tcW w:w="1278" w:type="dxa"/>
            <w:vAlign w:val="center"/>
          </w:tcPr>
          <w:p w:rsidR="00D62A9C" w:rsidRPr="00DB411C" w:rsidRDefault="00D62A9C" w:rsidP="007A18AA">
            <w:pPr>
              <w:spacing w:after="0" w:line="240" w:lineRule="auto"/>
              <w:jc w:val="center"/>
              <w:rPr>
                <w:sz w:val="26"/>
                <w:szCs w:val="26"/>
              </w:rPr>
            </w:pPr>
          </w:p>
        </w:tc>
        <w:tc>
          <w:tcPr>
            <w:tcW w:w="2092" w:type="dxa"/>
            <w:vAlign w:val="center"/>
          </w:tcPr>
          <w:p w:rsidR="00D62A9C" w:rsidRPr="00DB411C" w:rsidRDefault="00D62A9C" w:rsidP="007A18AA">
            <w:pPr>
              <w:spacing w:after="0" w:line="240" w:lineRule="auto"/>
              <w:jc w:val="center"/>
              <w:rPr>
                <w:sz w:val="26"/>
                <w:szCs w:val="26"/>
              </w:rPr>
            </w:pPr>
            <w:r w:rsidRPr="00DB411C">
              <w:rPr>
                <w:sz w:val="26"/>
                <w:szCs w:val="26"/>
              </w:rPr>
              <w:t>Không</w:t>
            </w:r>
          </w:p>
        </w:tc>
      </w:tr>
      <w:tr w:rsidR="00D62A9C" w:rsidRPr="00DB411C" w:rsidTr="005C3F31">
        <w:trPr>
          <w:jc w:val="center"/>
        </w:trPr>
        <w:tc>
          <w:tcPr>
            <w:tcW w:w="708" w:type="dxa"/>
            <w:vAlign w:val="center"/>
          </w:tcPr>
          <w:p w:rsidR="00D62A9C" w:rsidRPr="00DB411C" w:rsidRDefault="00D62A9C" w:rsidP="007A18AA">
            <w:pPr>
              <w:spacing w:after="0" w:line="240" w:lineRule="auto"/>
              <w:jc w:val="center"/>
              <w:rPr>
                <w:noProof/>
                <w:color w:val="000000" w:themeColor="text1"/>
                <w:sz w:val="26"/>
                <w:szCs w:val="26"/>
              </w:rPr>
            </w:pPr>
            <w:r w:rsidRPr="00DB411C">
              <w:rPr>
                <w:noProof/>
                <w:color w:val="000000" w:themeColor="text1"/>
                <w:sz w:val="26"/>
                <w:szCs w:val="26"/>
              </w:rPr>
              <w:t>4</w:t>
            </w:r>
          </w:p>
        </w:tc>
        <w:tc>
          <w:tcPr>
            <w:tcW w:w="4249" w:type="dxa"/>
            <w:vAlign w:val="center"/>
          </w:tcPr>
          <w:p w:rsidR="00D62A9C" w:rsidRPr="00DB411C" w:rsidRDefault="00D62A9C" w:rsidP="007A18AA">
            <w:pPr>
              <w:spacing w:after="0" w:line="240" w:lineRule="auto"/>
              <w:jc w:val="both"/>
              <w:rPr>
                <w:bCs/>
                <w:sz w:val="26"/>
                <w:szCs w:val="26"/>
                <w:u w:color="000000"/>
              </w:rPr>
            </w:pPr>
            <w:r w:rsidRPr="00DB411C">
              <w:rPr>
                <w:bCs/>
                <w:sz w:val="26"/>
                <w:szCs w:val="26"/>
                <w:u w:color="000000"/>
              </w:rPr>
              <w:t xml:space="preserve">Có thêm ít nhất </w:t>
            </w:r>
            <w:r w:rsidRPr="00DB411C">
              <w:rPr>
                <w:b/>
                <w:sz w:val="26"/>
                <w:szCs w:val="26"/>
                <w:u w:color="000000"/>
              </w:rPr>
              <w:t>01</w:t>
            </w:r>
            <w:r w:rsidRPr="00DB411C">
              <w:rPr>
                <w:bCs/>
                <w:sz w:val="26"/>
                <w:szCs w:val="26"/>
                <w:u w:color="000000"/>
              </w:rPr>
              <w:t xml:space="preserve"> mô hình, giải pháp cải cách, đổi mới trong lãnh đạo, điều hành, phục vụ nhân dân.</w:t>
            </w:r>
          </w:p>
        </w:tc>
        <w:tc>
          <w:tcPr>
            <w:tcW w:w="1533" w:type="dxa"/>
            <w:vAlign w:val="center"/>
          </w:tcPr>
          <w:p w:rsidR="00D62A9C" w:rsidRPr="00DB411C" w:rsidRDefault="00D62A9C" w:rsidP="007A18AA">
            <w:pPr>
              <w:spacing w:after="0" w:line="240" w:lineRule="auto"/>
              <w:jc w:val="center"/>
              <w:rPr>
                <w:noProof/>
                <w:color w:val="000000" w:themeColor="text1"/>
                <w:sz w:val="26"/>
                <w:szCs w:val="26"/>
              </w:rPr>
            </w:pPr>
            <w:r w:rsidRPr="00DB411C">
              <w:rPr>
                <w:noProof/>
                <w:color w:val="000000" w:themeColor="text1"/>
                <w:sz w:val="26"/>
                <w:szCs w:val="26"/>
              </w:rPr>
              <w:t>Chưa hoàn thành</w:t>
            </w:r>
          </w:p>
        </w:tc>
        <w:tc>
          <w:tcPr>
            <w:tcW w:w="3144" w:type="dxa"/>
            <w:vAlign w:val="center"/>
          </w:tcPr>
          <w:p w:rsidR="00D62A9C" w:rsidRPr="00DB411C" w:rsidRDefault="00D62A9C" w:rsidP="007A18AA">
            <w:pPr>
              <w:spacing w:after="0" w:line="240" w:lineRule="auto"/>
              <w:jc w:val="both"/>
              <w:rPr>
                <w:rFonts w:eastAsia="Times New Roman"/>
                <w:sz w:val="26"/>
                <w:szCs w:val="26"/>
              </w:rPr>
            </w:pPr>
            <w:r w:rsidRPr="00DB411C">
              <w:rPr>
                <w:rFonts w:eastAsia="Times New Roman"/>
                <w:sz w:val="26"/>
                <w:szCs w:val="26"/>
              </w:rPr>
              <w:t>Đang thực hiện</w:t>
            </w:r>
          </w:p>
        </w:tc>
        <w:tc>
          <w:tcPr>
            <w:tcW w:w="1592" w:type="dxa"/>
            <w:vAlign w:val="center"/>
          </w:tcPr>
          <w:p w:rsidR="00D62A9C" w:rsidRPr="00DB411C" w:rsidRDefault="00D62A9C" w:rsidP="007A18AA">
            <w:pPr>
              <w:spacing w:after="0" w:line="240" w:lineRule="auto"/>
              <w:jc w:val="center"/>
              <w:rPr>
                <w:sz w:val="26"/>
                <w:szCs w:val="26"/>
              </w:rPr>
            </w:pPr>
          </w:p>
        </w:tc>
        <w:tc>
          <w:tcPr>
            <w:tcW w:w="1278" w:type="dxa"/>
            <w:vAlign w:val="center"/>
          </w:tcPr>
          <w:p w:rsidR="00D62A9C" w:rsidRPr="00DB411C" w:rsidRDefault="00D62A9C" w:rsidP="007A18AA">
            <w:pPr>
              <w:spacing w:after="0" w:line="240" w:lineRule="auto"/>
              <w:jc w:val="center"/>
              <w:rPr>
                <w:sz w:val="26"/>
                <w:szCs w:val="26"/>
              </w:rPr>
            </w:pPr>
          </w:p>
        </w:tc>
        <w:tc>
          <w:tcPr>
            <w:tcW w:w="2092" w:type="dxa"/>
            <w:vAlign w:val="center"/>
          </w:tcPr>
          <w:p w:rsidR="00D62A9C" w:rsidRPr="00DB411C" w:rsidRDefault="00D62A9C" w:rsidP="007A18AA">
            <w:pPr>
              <w:spacing w:after="0" w:line="240" w:lineRule="auto"/>
              <w:jc w:val="center"/>
              <w:rPr>
                <w:sz w:val="26"/>
                <w:szCs w:val="26"/>
              </w:rPr>
            </w:pPr>
            <w:r w:rsidRPr="00DB411C">
              <w:rPr>
                <w:sz w:val="26"/>
                <w:szCs w:val="26"/>
              </w:rPr>
              <w:t>Không</w:t>
            </w:r>
          </w:p>
        </w:tc>
      </w:tr>
      <w:tr w:rsidR="00D62A9C" w:rsidRPr="00DB411C" w:rsidTr="005C3F31">
        <w:trPr>
          <w:jc w:val="center"/>
        </w:trPr>
        <w:tc>
          <w:tcPr>
            <w:tcW w:w="708" w:type="dxa"/>
            <w:vAlign w:val="center"/>
          </w:tcPr>
          <w:p w:rsidR="00D62A9C" w:rsidRPr="00DB411C" w:rsidRDefault="00D62A9C" w:rsidP="007A18AA">
            <w:pPr>
              <w:spacing w:after="0" w:line="240" w:lineRule="auto"/>
              <w:jc w:val="center"/>
              <w:rPr>
                <w:noProof/>
                <w:color w:val="000000" w:themeColor="text1"/>
                <w:sz w:val="26"/>
                <w:szCs w:val="26"/>
              </w:rPr>
            </w:pPr>
            <w:r w:rsidRPr="00DB411C">
              <w:rPr>
                <w:noProof/>
                <w:color w:val="000000" w:themeColor="text1"/>
                <w:sz w:val="26"/>
                <w:szCs w:val="26"/>
              </w:rPr>
              <w:t>5</w:t>
            </w:r>
          </w:p>
        </w:tc>
        <w:tc>
          <w:tcPr>
            <w:tcW w:w="4249" w:type="dxa"/>
            <w:vAlign w:val="center"/>
          </w:tcPr>
          <w:p w:rsidR="00D62A9C" w:rsidRPr="00DB411C" w:rsidRDefault="00D62A9C" w:rsidP="007A18AA">
            <w:pPr>
              <w:spacing w:after="0" w:line="240" w:lineRule="auto"/>
              <w:jc w:val="both"/>
              <w:rPr>
                <w:bCs/>
                <w:spacing w:val="-2"/>
                <w:sz w:val="26"/>
                <w:szCs w:val="26"/>
                <w:u w:color="000000"/>
              </w:rPr>
            </w:pPr>
            <w:r w:rsidRPr="00DB411C">
              <w:rPr>
                <w:bCs/>
                <w:spacing w:val="-2"/>
                <w:sz w:val="26"/>
                <w:szCs w:val="26"/>
                <w:u w:color="000000"/>
              </w:rPr>
              <w:t>Giải quyết kịp thời các đơn thư khiếu nại, tố cáo; không để xảy ra tham nhũng, tiêu cực và điểm nóng liên quan địa phương.</w:t>
            </w:r>
          </w:p>
        </w:tc>
        <w:tc>
          <w:tcPr>
            <w:tcW w:w="1533" w:type="dxa"/>
            <w:vAlign w:val="center"/>
          </w:tcPr>
          <w:p w:rsidR="00D62A9C" w:rsidRPr="00DB411C" w:rsidRDefault="00D62A9C" w:rsidP="007A18AA">
            <w:pPr>
              <w:spacing w:after="0" w:line="240" w:lineRule="auto"/>
              <w:jc w:val="center"/>
              <w:rPr>
                <w:noProof/>
                <w:color w:val="000000" w:themeColor="text1"/>
                <w:sz w:val="26"/>
                <w:szCs w:val="26"/>
              </w:rPr>
            </w:pPr>
            <w:r w:rsidRPr="00DB411C">
              <w:rPr>
                <w:noProof/>
                <w:color w:val="000000" w:themeColor="text1"/>
                <w:sz w:val="26"/>
                <w:szCs w:val="26"/>
              </w:rPr>
              <w:t>Hoàn thành</w:t>
            </w:r>
          </w:p>
        </w:tc>
        <w:tc>
          <w:tcPr>
            <w:tcW w:w="3144" w:type="dxa"/>
            <w:vAlign w:val="center"/>
          </w:tcPr>
          <w:p w:rsidR="00D62A9C" w:rsidRPr="00DB411C" w:rsidRDefault="00D62A9C" w:rsidP="00702EFE">
            <w:pPr>
              <w:spacing w:before="120" w:after="120" w:line="240" w:lineRule="auto"/>
              <w:jc w:val="both"/>
              <w:rPr>
                <w:bCs/>
                <w:spacing w:val="-2"/>
                <w:sz w:val="26"/>
                <w:szCs w:val="26"/>
                <w:u w:color="000000"/>
                <w:lang w:val="vi-VN"/>
              </w:rPr>
            </w:pPr>
            <w:r w:rsidRPr="00DB411C">
              <w:rPr>
                <w:rFonts w:eastAsia="Times New Roman"/>
                <w:sz w:val="26"/>
                <w:szCs w:val="26"/>
              </w:rPr>
              <w:t xml:space="preserve">Trong quí I/2023 không có đơn thư khiếu nại, tố cáo; </w:t>
            </w:r>
          </w:p>
        </w:tc>
        <w:tc>
          <w:tcPr>
            <w:tcW w:w="1592" w:type="dxa"/>
            <w:vAlign w:val="center"/>
          </w:tcPr>
          <w:p w:rsidR="00D62A9C" w:rsidRPr="00DB411C" w:rsidRDefault="00D62A9C" w:rsidP="007A18AA">
            <w:pPr>
              <w:spacing w:after="0" w:line="240" w:lineRule="auto"/>
              <w:jc w:val="center"/>
              <w:rPr>
                <w:sz w:val="26"/>
                <w:szCs w:val="26"/>
              </w:rPr>
            </w:pPr>
          </w:p>
        </w:tc>
        <w:tc>
          <w:tcPr>
            <w:tcW w:w="1278" w:type="dxa"/>
            <w:vAlign w:val="center"/>
          </w:tcPr>
          <w:p w:rsidR="00D62A9C" w:rsidRPr="00DB411C" w:rsidRDefault="00D62A9C" w:rsidP="007A18AA">
            <w:pPr>
              <w:spacing w:after="0" w:line="240" w:lineRule="auto"/>
              <w:jc w:val="center"/>
              <w:rPr>
                <w:sz w:val="26"/>
                <w:szCs w:val="26"/>
              </w:rPr>
            </w:pPr>
          </w:p>
        </w:tc>
        <w:tc>
          <w:tcPr>
            <w:tcW w:w="2092" w:type="dxa"/>
            <w:vAlign w:val="center"/>
          </w:tcPr>
          <w:p w:rsidR="00D62A9C" w:rsidRPr="00DB411C" w:rsidRDefault="00D62A9C" w:rsidP="007A18AA">
            <w:pPr>
              <w:spacing w:after="0" w:line="240" w:lineRule="auto"/>
              <w:jc w:val="center"/>
              <w:rPr>
                <w:sz w:val="26"/>
                <w:szCs w:val="26"/>
              </w:rPr>
            </w:pPr>
            <w:r w:rsidRPr="00DB411C">
              <w:rPr>
                <w:sz w:val="26"/>
                <w:szCs w:val="26"/>
              </w:rPr>
              <w:t>Không</w:t>
            </w:r>
          </w:p>
        </w:tc>
      </w:tr>
      <w:tr w:rsidR="00D62A9C" w:rsidRPr="00DB411C" w:rsidTr="005C3F31">
        <w:trPr>
          <w:jc w:val="center"/>
        </w:trPr>
        <w:tc>
          <w:tcPr>
            <w:tcW w:w="708" w:type="dxa"/>
            <w:vAlign w:val="center"/>
          </w:tcPr>
          <w:p w:rsidR="00D62A9C" w:rsidRPr="00DB411C" w:rsidRDefault="00D62A9C" w:rsidP="007A18AA">
            <w:pPr>
              <w:spacing w:after="0" w:line="240" w:lineRule="auto"/>
              <w:jc w:val="center"/>
              <w:rPr>
                <w:noProof/>
                <w:color w:val="000000" w:themeColor="text1"/>
                <w:sz w:val="26"/>
                <w:szCs w:val="26"/>
              </w:rPr>
            </w:pPr>
            <w:r w:rsidRPr="00DB411C">
              <w:rPr>
                <w:noProof/>
                <w:color w:val="000000" w:themeColor="text1"/>
                <w:sz w:val="26"/>
                <w:szCs w:val="26"/>
              </w:rPr>
              <w:t>6</w:t>
            </w:r>
          </w:p>
        </w:tc>
        <w:tc>
          <w:tcPr>
            <w:tcW w:w="4249" w:type="dxa"/>
            <w:vAlign w:val="center"/>
          </w:tcPr>
          <w:p w:rsidR="00D62A9C" w:rsidRPr="00DB411C" w:rsidRDefault="00D62A9C" w:rsidP="007A18AA">
            <w:pPr>
              <w:spacing w:after="0" w:line="240" w:lineRule="auto"/>
              <w:jc w:val="both"/>
              <w:rPr>
                <w:bCs/>
                <w:spacing w:val="-2"/>
                <w:sz w:val="26"/>
                <w:szCs w:val="26"/>
                <w:u w:color="000000"/>
              </w:rPr>
            </w:pPr>
            <w:r w:rsidRPr="00DB411C">
              <w:rPr>
                <w:bCs/>
                <w:spacing w:val="-2"/>
                <w:sz w:val="26"/>
                <w:szCs w:val="26"/>
                <w:u w:color="000000"/>
              </w:rPr>
              <w:t xml:space="preserve">Hoàn thành đúng hạn </w:t>
            </w:r>
            <w:r w:rsidRPr="00DB411C">
              <w:rPr>
                <w:b/>
                <w:spacing w:val="-2"/>
                <w:sz w:val="26"/>
                <w:szCs w:val="26"/>
                <w:u w:color="000000"/>
              </w:rPr>
              <w:t xml:space="preserve">100% </w:t>
            </w:r>
            <w:r w:rsidRPr="00DB411C">
              <w:rPr>
                <w:bCs/>
                <w:spacing w:val="-2"/>
                <w:sz w:val="26"/>
                <w:szCs w:val="26"/>
                <w:u w:color="000000"/>
              </w:rPr>
              <w:t>các nhiệm vụ do Ủy ban nhân dân Huyện, Chủ tịch Ủy ban nhân dân Huyện giao trên phần mềm giao việc.</w:t>
            </w:r>
          </w:p>
        </w:tc>
        <w:tc>
          <w:tcPr>
            <w:tcW w:w="1533" w:type="dxa"/>
            <w:vAlign w:val="center"/>
          </w:tcPr>
          <w:p w:rsidR="00D62A9C" w:rsidRPr="00DB411C" w:rsidRDefault="00D62A9C" w:rsidP="007A18AA">
            <w:pPr>
              <w:spacing w:after="0" w:line="240" w:lineRule="auto"/>
              <w:jc w:val="center"/>
              <w:rPr>
                <w:noProof/>
                <w:color w:val="000000" w:themeColor="text1"/>
                <w:sz w:val="26"/>
                <w:szCs w:val="26"/>
              </w:rPr>
            </w:pPr>
            <w:r w:rsidRPr="00DB411C">
              <w:rPr>
                <w:noProof/>
                <w:color w:val="000000" w:themeColor="text1"/>
                <w:sz w:val="26"/>
                <w:szCs w:val="26"/>
              </w:rPr>
              <w:t>Hoàn thành</w:t>
            </w:r>
          </w:p>
        </w:tc>
        <w:tc>
          <w:tcPr>
            <w:tcW w:w="3144" w:type="dxa"/>
            <w:vAlign w:val="center"/>
          </w:tcPr>
          <w:p w:rsidR="00D62A9C" w:rsidRPr="00DB411C" w:rsidRDefault="00D62A9C" w:rsidP="00DC354B">
            <w:pPr>
              <w:pStyle w:val="CharCharChar1Char"/>
              <w:spacing w:before="120" w:after="120" w:line="240" w:lineRule="auto"/>
              <w:jc w:val="both"/>
              <w:rPr>
                <w:rFonts w:ascii="Times New Roman" w:hAnsi="Times New Roman" w:cs="Times New Roman"/>
                <w:sz w:val="26"/>
                <w:szCs w:val="26"/>
                <w:lang w:val="vi-VN"/>
              </w:rPr>
            </w:pPr>
            <w:r w:rsidRPr="00DB411C">
              <w:rPr>
                <w:rFonts w:ascii="Times New Roman" w:hAnsi="Times New Roman" w:cs="Times New Roman"/>
                <w:sz w:val="26"/>
                <w:szCs w:val="26"/>
                <w:lang w:val="vi-VN"/>
              </w:rPr>
              <w:t xml:space="preserve">Thực hiện tốt công tác tham mưu, đề xuất với Ủy ban nhân dân huyện </w:t>
            </w:r>
          </w:p>
        </w:tc>
        <w:tc>
          <w:tcPr>
            <w:tcW w:w="1592" w:type="dxa"/>
            <w:vAlign w:val="center"/>
          </w:tcPr>
          <w:p w:rsidR="00D62A9C" w:rsidRPr="00DB411C" w:rsidRDefault="00D62A9C" w:rsidP="007A18AA">
            <w:pPr>
              <w:spacing w:after="0" w:line="240" w:lineRule="auto"/>
              <w:jc w:val="center"/>
              <w:rPr>
                <w:sz w:val="26"/>
                <w:szCs w:val="26"/>
              </w:rPr>
            </w:pPr>
          </w:p>
        </w:tc>
        <w:tc>
          <w:tcPr>
            <w:tcW w:w="1278" w:type="dxa"/>
            <w:vAlign w:val="center"/>
          </w:tcPr>
          <w:p w:rsidR="00D62A9C" w:rsidRPr="00DB411C" w:rsidRDefault="00D62A9C" w:rsidP="007A18AA">
            <w:pPr>
              <w:spacing w:after="0" w:line="240" w:lineRule="auto"/>
              <w:jc w:val="center"/>
              <w:rPr>
                <w:sz w:val="26"/>
                <w:szCs w:val="26"/>
              </w:rPr>
            </w:pPr>
          </w:p>
        </w:tc>
        <w:tc>
          <w:tcPr>
            <w:tcW w:w="2092" w:type="dxa"/>
            <w:vAlign w:val="center"/>
          </w:tcPr>
          <w:p w:rsidR="00D62A9C" w:rsidRPr="00DB411C" w:rsidRDefault="00D62A9C" w:rsidP="007A18AA">
            <w:pPr>
              <w:spacing w:after="0" w:line="240" w:lineRule="auto"/>
              <w:jc w:val="center"/>
              <w:rPr>
                <w:sz w:val="26"/>
                <w:szCs w:val="26"/>
              </w:rPr>
            </w:pPr>
            <w:r w:rsidRPr="00DB411C">
              <w:rPr>
                <w:sz w:val="26"/>
                <w:szCs w:val="26"/>
              </w:rPr>
              <w:t>Không</w:t>
            </w:r>
          </w:p>
        </w:tc>
      </w:tr>
    </w:tbl>
    <w:p w:rsidR="004F7579" w:rsidRDefault="00DB411C" w:rsidP="00DB411C">
      <w:pPr>
        <w:spacing w:after="0" w:line="240" w:lineRule="auto"/>
        <w:ind w:firstLine="720"/>
        <w:rPr>
          <w:b/>
          <w:sz w:val="26"/>
          <w:szCs w:val="26"/>
        </w:rPr>
      </w:pPr>
      <w:r w:rsidRPr="00DB411C">
        <w:rPr>
          <w:b/>
          <w:sz w:val="26"/>
          <w:szCs w:val="26"/>
        </w:rPr>
        <w:t xml:space="preserve">5. </w:t>
      </w:r>
      <w:r w:rsidR="004F7579" w:rsidRPr="00DB411C">
        <w:rPr>
          <w:b/>
          <w:sz w:val="26"/>
          <w:szCs w:val="26"/>
        </w:rPr>
        <w:t xml:space="preserve">Ủy ban nhân dân xã Long Hậu </w:t>
      </w:r>
    </w:p>
    <w:tbl>
      <w:tblPr>
        <w:tblStyle w:val="TableGrid"/>
        <w:tblW w:w="14596" w:type="dxa"/>
        <w:jc w:val="center"/>
        <w:tblLook w:val="04A0" w:firstRow="1" w:lastRow="0" w:firstColumn="1" w:lastColumn="0" w:noHBand="0" w:noVBand="1"/>
      </w:tblPr>
      <w:tblGrid>
        <w:gridCol w:w="708"/>
        <w:gridCol w:w="4107"/>
        <w:gridCol w:w="1533"/>
        <w:gridCol w:w="1554"/>
        <w:gridCol w:w="1592"/>
        <w:gridCol w:w="1416"/>
        <w:gridCol w:w="3686"/>
      </w:tblGrid>
      <w:tr w:rsidR="004F7579" w:rsidRPr="00DB411C" w:rsidTr="007A18AA">
        <w:trPr>
          <w:tblHeader/>
          <w:jc w:val="center"/>
        </w:trPr>
        <w:tc>
          <w:tcPr>
            <w:tcW w:w="708" w:type="dxa"/>
            <w:vMerge w:val="restart"/>
            <w:shd w:val="clear" w:color="auto" w:fill="CCFFFF"/>
            <w:vAlign w:val="center"/>
          </w:tcPr>
          <w:p w:rsidR="004F7579" w:rsidRPr="00DB411C" w:rsidRDefault="004F7579" w:rsidP="00692416">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STT</w:t>
            </w:r>
          </w:p>
        </w:tc>
        <w:tc>
          <w:tcPr>
            <w:tcW w:w="4107" w:type="dxa"/>
            <w:vMerge w:val="restart"/>
            <w:shd w:val="clear" w:color="auto" w:fill="CCFFFF"/>
            <w:vAlign w:val="center"/>
          </w:tcPr>
          <w:p w:rsidR="004F7579" w:rsidRPr="00DB411C" w:rsidRDefault="004F7579" w:rsidP="00692416">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NỘI DUNG CAM KẾT</w:t>
            </w:r>
            <w:r w:rsidRPr="00DB411C">
              <w:rPr>
                <w:b/>
                <w:noProof/>
                <w:color w:val="000000" w:themeColor="text1"/>
                <w:spacing w:val="-8"/>
                <w:sz w:val="26"/>
                <w:szCs w:val="26"/>
              </w:rPr>
              <w:br/>
              <w:t>HÀNH ĐỘNG</w:t>
            </w:r>
          </w:p>
        </w:tc>
        <w:tc>
          <w:tcPr>
            <w:tcW w:w="6095" w:type="dxa"/>
            <w:gridSpan w:val="4"/>
            <w:shd w:val="clear" w:color="auto" w:fill="CCFFFF"/>
            <w:vAlign w:val="center"/>
          </w:tcPr>
          <w:p w:rsidR="004F7579" w:rsidRPr="00DB411C" w:rsidRDefault="004F7579" w:rsidP="00692416">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KẾT QUẢ THỰC HIỆN</w:t>
            </w:r>
          </w:p>
        </w:tc>
        <w:tc>
          <w:tcPr>
            <w:tcW w:w="3686" w:type="dxa"/>
            <w:vMerge w:val="restart"/>
            <w:shd w:val="clear" w:color="auto" w:fill="CCFFFF"/>
            <w:vAlign w:val="center"/>
          </w:tcPr>
          <w:p w:rsidR="004F7579" w:rsidRPr="00DB411C" w:rsidRDefault="004F7579" w:rsidP="00692416">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 xml:space="preserve">ĐỀ XUẤT GIẢI QUYẾT KHÓ KHĂN, VƯỚNG MẮC (NẾU </w:t>
            </w:r>
            <w:r w:rsidRPr="00DB411C">
              <w:rPr>
                <w:b/>
                <w:noProof/>
                <w:color w:val="000000" w:themeColor="text1"/>
                <w:spacing w:val="-8"/>
                <w:sz w:val="26"/>
                <w:szCs w:val="26"/>
              </w:rPr>
              <w:lastRenderedPageBreak/>
              <w:t>CÓ)</w:t>
            </w:r>
          </w:p>
        </w:tc>
      </w:tr>
      <w:tr w:rsidR="004F7579" w:rsidRPr="00DB411C" w:rsidTr="007A18AA">
        <w:trPr>
          <w:tblHeader/>
          <w:jc w:val="center"/>
        </w:trPr>
        <w:tc>
          <w:tcPr>
            <w:tcW w:w="708" w:type="dxa"/>
            <w:vMerge/>
            <w:shd w:val="clear" w:color="auto" w:fill="CCFFFF"/>
            <w:vAlign w:val="center"/>
          </w:tcPr>
          <w:p w:rsidR="004F7579" w:rsidRPr="00DB411C" w:rsidRDefault="004F7579" w:rsidP="00692416">
            <w:pPr>
              <w:spacing w:after="0" w:line="240" w:lineRule="auto"/>
              <w:jc w:val="center"/>
              <w:rPr>
                <w:b/>
                <w:noProof/>
                <w:color w:val="000000" w:themeColor="text1"/>
                <w:spacing w:val="-8"/>
                <w:sz w:val="26"/>
                <w:szCs w:val="26"/>
              </w:rPr>
            </w:pPr>
          </w:p>
        </w:tc>
        <w:tc>
          <w:tcPr>
            <w:tcW w:w="4107" w:type="dxa"/>
            <w:vMerge/>
            <w:shd w:val="clear" w:color="auto" w:fill="CCFFFF"/>
            <w:vAlign w:val="center"/>
          </w:tcPr>
          <w:p w:rsidR="004F7579" w:rsidRPr="00DB411C" w:rsidRDefault="004F7579" w:rsidP="00692416">
            <w:pPr>
              <w:spacing w:after="0" w:line="240" w:lineRule="auto"/>
              <w:jc w:val="center"/>
              <w:rPr>
                <w:b/>
                <w:noProof/>
                <w:color w:val="000000" w:themeColor="text1"/>
                <w:spacing w:val="-8"/>
                <w:sz w:val="26"/>
                <w:szCs w:val="26"/>
              </w:rPr>
            </w:pPr>
          </w:p>
        </w:tc>
        <w:tc>
          <w:tcPr>
            <w:tcW w:w="3087" w:type="dxa"/>
            <w:gridSpan w:val="2"/>
            <w:shd w:val="clear" w:color="auto" w:fill="CCFFFF"/>
            <w:vAlign w:val="center"/>
          </w:tcPr>
          <w:p w:rsidR="004F7579" w:rsidRPr="00DB411C" w:rsidRDefault="004F7579" w:rsidP="00692416">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Ước đến quý I năm 2023</w:t>
            </w:r>
          </w:p>
        </w:tc>
        <w:tc>
          <w:tcPr>
            <w:tcW w:w="3008" w:type="dxa"/>
            <w:gridSpan w:val="2"/>
            <w:shd w:val="clear" w:color="auto" w:fill="CCFFFF"/>
          </w:tcPr>
          <w:p w:rsidR="004F7579" w:rsidRPr="00DB411C" w:rsidRDefault="00DB3324" w:rsidP="00692416">
            <w:pPr>
              <w:spacing w:after="0" w:line="240" w:lineRule="auto"/>
              <w:jc w:val="center"/>
              <w:rPr>
                <w:b/>
                <w:noProof/>
                <w:color w:val="000000" w:themeColor="text1"/>
                <w:spacing w:val="-8"/>
                <w:sz w:val="26"/>
                <w:szCs w:val="26"/>
              </w:rPr>
            </w:pPr>
            <w:r>
              <w:rPr>
                <w:rFonts w:ascii="Times New Roman Bold" w:hAnsi="Times New Roman Bold"/>
                <w:b/>
                <w:noProof/>
                <w:color w:val="000000" w:themeColor="text1"/>
                <w:spacing w:val="-8"/>
                <w:sz w:val="26"/>
                <w:szCs w:val="26"/>
                <w:lang w:val="en-GB" w:eastAsia="en-GB"/>
              </w:rPr>
              <w:t>Ước đến quý II năm 2023</w:t>
            </w:r>
          </w:p>
        </w:tc>
        <w:tc>
          <w:tcPr>
            <w:tcW w:w="3686" w:type="dxa"/>
            <w:vMerge/>
            <w:shd w:val="clear" w:color="auto" w:fill="CCFFFF"/>
          </w:tcPr>
          <w:p w:rsidR="004F7579" w:rsidRPr="00DB411C" w:rsidRDefault="004F7579" w:rsidP="00692416">
            <w:pPr>
              <w:spacing w:after="0" w:line="240" w:lineRule="auto"/>
              <w:jc w:val="center"/>
              <w:rPr>
                <w:b/>
                <w:noProof/>
                <w:color w:val="000000" w:themeColor="text1"/>
                <w:sz w:val="26"/>
                <w:szCs w:val="26"/>
              </w:rPr>
            </w:pPr>
          </w:p>
        </w:tc>
      </w:tr>
      <w:tr w:rsidR="004F7579" w:rsidRPr="00DB411C" w:rsidTr="007A18AA">
        <w:trPr>
          <w:tblHeader/>
          <w:jc w:val="center"/>
        </w:trPr>
        <w:tc>
          <w:tcPr>
            <w:tcW w:w="708" w:type="dxa"/>
            <w:vMerge/>
            <w:shd w:val="clear" w:color="auto" w:fill="CCFFFF"/>
            <w:vAlign w:val="center"/>
          </w:tcPr>
          <w:p w:rsidR="004F7579" w:rsidRPr="00DB411C" w:rsidRDefault="004F7579" w:rsidP="00692416">
            <w:pPr>
              <w:spacing w:after="0" w:line="240" w:lineRule="auto"/>
              <w:jc w:val="center"/>
              <w:rPr>
                <w:noProof/>
                <w:color w:val="000000" w:themeColor="text1"/>
                <w:spacing w:val="-8"/>
                <w:sz w:val="26"/>
                <w:szCs w:val="26"/>
              </w:rPr>
            </w:pPr>
          </w:p>
        </w:tc>
        <w:tc>
          <w:tcPr>
            <w:tcW w:w="4107" w:type="dxa"/>
            <w:vMerge/>
            <w:shd w:val="clear" w:color="auto" w:fill="CCFFFF"/>
            <w:vAlign w:val="center"/>
          </w:tcPr>
          <w:p w:rsidR="004F7579" w:rsidRPr="00DB411C" w:rsidRDefault="004F7579" w:rsidP="00692416">
            <w:pPr>
              <w:spacing w:after="0" w:line="240" w:lineRule="auto"/>
              <w:jc w:val="center"/>
              <w:rPr>
                <w:noProof/>
                <w:color w:val="000000" w:themeColor="text1"/>
                <w:spacing w:val="-8"/>
                <w:sz w:val="26"/>
                <w:szCs w:val="26"/>
              </w:rPr>
            </w:pPr>
          </w:p>
        </w:tc>
        <w:tc>
          <w:tcPr>
            <w:tcW w:w="1533" w:type="dxa"/>
            <w:shd w:val="clear" w:color="auto" w:fill="CCFFFF"/>
            <w:vAlign w:val="center"/>
          </w:tcPr>
          <w:p w:rsidR="004F7579" w:rsidRPr="00DB411C" w:rsidRDefault="004F7579" w:rsidP="00692416">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Hoàn thành/</w:t>
            </w:r>
            <w:r w:rsidRPr="00DB411C">
              <w:rPr>
                <w:b/>
                <w:noProof/>
                <w:color w:val="000000" w:themeColor="text1"/>
                <w:spacing w:val="-8"/>
                <w:sz w:val="26"/>
                <w:szCs w:val="26"/>
              </w:rPr>
              <w:br/>
              <w:t>chưa hoàn thành</w:t>
            </w:r>
          </w:p>
        </w:tc>
        <w:tc>
          <w:tcPr>
            <w:tcW w:w="1554" w:type="dxa"/>
            <w:shd w:val="clear" w:color="auto" w:fill="CCFFFF"/>
            <w:vAlign w:val="center"/>
          </w:tcPr>
          <w:p w:rsidR="004F7579" w:rsidRPr="00DB411C" w:rsidRDefault="004F7579" w:rsidP="00692416">
            <w:pPr>
              <w:spacing w:after="0" w:line="240" w:lineRule="auto"/>
              <w:jc w:val="center"/>
              <w:rPr>
                <w:noProof/>
                <w:color w:val="000000" w:themeColor="text1"/>
                <w:spacing w:val="-8"/>
                <w:sz w:val="26"/>
                <w:szCs w:val="26"/>
              </w:rPr>
            </w:pPr>
            <w:r w:rsidRPr="00DB411C">
              <w:rPr>
                <w:b/>
                <w:noProof/>
                <w:color w:val="000000" w:themeColor="text1"/>
                <w:spacing w:val="-8"/>
                <w:sz w:val="26"/>
                <w:szCs w:val="26"/>
              </w:rPr>
              <w:t>Kết quả thực hiện cụ thể</w:t>
            </w:r>
          </w:p>
        </w:tc>
        <w:tc>
          <w:tcPr>
            <w:tcW w:w="1592" w:type="dxa"/>
            <w:shd w:val="clear" w:color="auto" w:fill="CCFFFF"/>
            <w:vAlign w:val="center"/>
          </w:tcPr>
          <w:p w:rsidR="004F7579" w:rsidRPr="00DB411C" w:rsidRDefault="004F7579" w:rsidP="00692416">
            <w:pPr>
              <w:spacing w:after="0" w:line="240" w:lineRule="auto"/>
              <w:jc w:val="center"/>
              <w:rPr>
                <w:b/>
                <w:noProof/>
                <w:color w:val="000000" w:themeColor="text1"/>
                <w:spacing w:val="-8"/>
                <w:sz w:val="26"/>
                <w:szCs w:val="26"/>
              </w:rPr>
            </w:pPr>
            <w:r w:rsidRPr="00DB411C">
              <w:rPr>
                <w:b/>
                <w:noProof/>
                <w:color w:val="000000" w:themeColor="text1"/>
                <w:spacing w:val="-8"/>
                <w:sz w:val="26"/>
                <w:szCs w:val="26"/>
              </w:rPr>
              <w:t>Hoàn thành/</w:t>
            </w:r>
            <w:r w:rsidRPr="00DB411C">
              <w:rPr>
                <w:b/>
                <w:noProof/>
                <w:color w:val="000000" w:themeColor="text1"/>
                <w:spacing w:val="-8"/>
                <w:sz w:val="26"/>
                <w:szCs w:val="26"/>
              </w:rPr>
              <w:br/>
              <w:t>chưa hoàn thành</w:t>
            </w:r>
          </w:p>
        </w:tc>
        <w:tc>
          <w:tcPr>
            <w:tcW w:w="1416" w:type="dxa"/>
            <w:shd w:val="clear" w:color="auto" w:fill="CCFFFF"/>
            <w:vAlign w:val="center"/>
          </w:tcPr>
          <w:p w:rsidR="004F7579" w:rsidRPr="00DB411C" w:rsidRDefault="004F7579" w:rsidP="00692416">
            <w:pPr>
              <w:spacing w:after="0" w:line="240" w:lineRule="auto"/>
              <w:jc w:val="center"/>
              <w:rPr>
                <w:noProof/>
                <w:color w:val="000000" w:themeColor="text1"/>
                <w:spacing w:val="-8"/>
                <w:sz w:val="26"/>
                <w:szCs w:val="26"/>
              </w:rPr>
            </w:pPr>
            <w:r w:rsidRPr="00DB411C">
              <w:rPr>
                <w:b/>
                <w:noProof/>
                <w:color w:val="000000" w:themeColor="text1"/>
                <w:spacing w:val="-8"/>
                <w:sz w:val="26"/>
                <w:szCs w:val="26"/>
              </w:rPr>
              <w:t>Kết quả thực hiện cụ thể</w:t>
            </w:r>
          </w:p>
        </w:tc>
        <w:tc>
          <w:tcPr>
            <w:tcW w:w="3686" w:type="dxa"/>
            <w:vMerge/>
            <w:shd w:val="clear" w:color="auto" w:fill="CCFFFF"/>
          </w:tcPr>
          <w:p w:rsidR="004F7579" w:rsidRPr="00DB411C" w:rsidRDefault="004F7579" w:rsidP="00692416">
            <w:pPr>
              <w:spacing w:after="0" w:line="240" w:lineRule="auto"/>
              <w:jc w:val="center"/>
              <w:rPr>
                <w:b/>
                <w:noProof/>
                <w:color w:val="000000" w:themeColor="text1"/>
                <w:sz w:val="26"/>
                <w:szCs w:val="26"/>
              </w:rPr>
            </w:pPr>
          </w:p>
        </w:tc>
      </w:tr>
      <w:tr w:rsidR="004F7579" w:rsidRPr="00DB411C" w:rsidTr="007A18AA">
        <w:trPr>
          <w:jc w:val="center"/>
        </w:trPr>
        <w:tc>
          <w:tcPr>
            <w:tcW w:w="708"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lastRenderedPageBreak/>
              <w:t>1</w:t>
            </w:r>
          </w:p>
        </w:tc>
        <w:tc>
          <w:tcPr>
            <w:tcW w:w="4107" w:type="dxa"/>
            <w:vAlign w:val="center"/>
          </w:tcPr>
          <w:p w:rsidR="004F7579" w:rsidRPr="00DB411C" w:rsidRDefault="004F7579" w:rsidP="00692416">
            <w:pPr>
              <w:spacing w:after="0" w:line="240" w:lineRule="auto"/>
              <w:jc w:val="both"/>
              <w:rPr>
                <w:noProof/>
                <w:sz w:val="26"/>
                <w:szCs w:val="26"/>
              </w:rPr>
            </w:pPr>
            <w:r w:rsidRPr="00DB411C">
              <w:rPr>
                <w:bCs/>
                <w:color w:val="FF0000"/>
                <w:spacing w:val="-2"/>
                <w:sz w:val="26"/>
                <w:szCs w:val="26"/>
                <w:u w:color="000000"/>
              </w:rPr>
              <w:t>Duy trì nâng cao chất lượng các tiêu chí xã đạt chuẩn nông thôn mới và phấn đấu hoàn thành các tiêu chí xã nông thôn mới nâng cao</w:t>
            </w:r>
          </w:p>
        </w:tc>
        <w:tc>
          <w:tcPr>
            <w:tcW w:w="1533"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Đang thực hiện</w:t>
            </w:r>
          </w:p>
        </w:tc>
        <w:tc>
          <w:tcPr>
            <w:tcW w:w="1554"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 xml:space="preserve">Đang thực hiện </w:t>
            </w:r>
          </w:p>
        </w:tc>
        <w:tc>
          <w:tcPr>
            <w:tcW w:w="1592"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Hoàn thành chỉ tiêu</w:t>
            </w:r>
          </w:p>
        </w:tc>
        <w:tc>
          <w:tcPr>
            <w:tcW w:w="1416"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Hoàn thành chỉ tiêu</w:t>
            </w:r>
          </w:p>
        </w:tc>
        <w:tc>
          <w:tcPr>
            <w:tcW w:w="3686" w:type="dxa"/>
            <w:vAlign w:val="center"/>
          </w:tcPr>
          <w:p w:rsidR="004F7579" w:rsidRPr="008E3A4E" w:rsidRDefault="004F7579" w:rsidP="00692416">
            <w:pPr>
              <w:spacing w:after="0" w:line="240" w:lineRule="auto"/>
              <w:jc w:val="both"/>
              <w:rPr>
                <w:noProof/>
                <w:color w:val="000000" w:themeColor="text1"/>
                <w:sz w:val="22"/>
              </w:rPr>
            </w:pPr>
            <w:r w:rsidRPr="008E3A4E">
              <w:rPr>
                <w:noProof/>
                <w:color w:val="000000" w:themeColor="text1"/>
                <w:sz w:val="22"/>
              </w:rPr>
              <w:t>Công chức chuyên môn phụ trách lĩnh vực đang hoàn thiện các tiêu chí NTM phục vụ cho các đơn vị phúc tra duy trì xã Nông thôn mới đã được công nhận và từng bước hoàn thiện các tiêu chí xã Nông thôn mới nâng cao.</w:t>
            </w:r>
          </w:p>
        </w:tc>
      </w:tr>
      <w:tr w:rsidR="004F7579" w:rsidRPr="00DB411C" w:rsidTr="007A18AA">
        <w:trPr>
          <w:jc w:val="center"/>
        </w:trPr>
        <w:tc>
          <w:tcPr>
            <w:tcW w:w="708" w:type="dxa"/>
            <w:vAlign w:val="center"/>
          </w:tcPr>
          <w:p w:rsidR="004F7579" w:rsidRPr="00DB411C" w:rsidRDefault="004F7579" w:rsidP="00692416">
            <w:pPr>
              <w:spacing w:after="0" w:line="240" w:lineRule="auto"/>
              <w:jc w:val="center"/>
              <w:rPr>
                <w:noProof/>
                <w:color w:val="FF0000"/>
                <w:sz w:val="26"/>
                <w:szCs w:val="26"/>
              </w:rPr>
            </w:pPr>
            <w:r w:rsidRPr="00DB411C">
              <w:rPr>
                <w:noProof/>
                <w:color w:val="FF0000"/>
                <w:sz w:val="26"/>
                <w:szCs w:val="26"/>
              </w:rPr>
              <w:t>2</w:t>
            </w:r>
          </w:p>
        </w:tc>
        <w:tc>
          <w:tcPr>
            <w:tcW w:w="4107" w:type="dxa"/>
            <w:vAlign w:val="center"/>
          </w:tcPr>
          <w:p w:rsidR="004F7579" w:rsidRPr="00DB411C" w:rsidRDefault="004F7579" w:rsidP="00692416">
            <w:pPr>
              <w:autoSpaceDE w:val="0"/>
              <w:autoSpaceDN w:val="0"/>
              <w:adjustRightInd w:val="0"/>
              <w:spacing w:after="0" w:line="240" w:lineRule="auto"/>
              <w:jc w:val="both"/>
              <w:rPr>
                <w:color w:val="FF0000"/>
                <w:sz w:val="26"/>
                <w:szCs w:val="26"/>
              </w:rPr>
            </w:pPr>
            <w:r w:rsidRPr="00DB411C">
              <w:rPr>
                <w:color w:val="FF0000"/>
                <w:sz w:val="26"/>
                <w:szCs w:val="26"/>
              </w:rPr>
              <w:t xml:space="preserve">Thực hiện tốt quy trình tuyển chọn và gọi công dân nhập ngũ, bảo đảm công khai, dân chủ, đúng luật, đạt </w:t>
            </w:r>
            <w:r w:rsidRPr="00DB411C">
              <w:rPr>
                <w:b/>
                <w:color w:val="FF0000"/>
                <w:sz w:val="26"/>
                <w:szCs w:val="26"/>
              </w:rPr>
              <w:t>100%</w:t>
            </w:r>
            <w:r w:rsidRPr="00DB411C">
              <w:rPr>
                <w:color w:val="FF0000"/>
                <w:sz w:val="26"/>
                <w:szCs w:val="26"/>
              </w:rPr>
              <w:t xml:space="preserve"> chỉ tiêu.</w:t>
            </w:r>
          </w:p>
        </w:tc>
        <w:tc>
          <w:tcPr>
            <w:tcW w:w="1533" w:type="dxa"/>
            <w:vAlign w:val="center"/>
          </w:tcPr>
          <w:p w:rsidR="004F7579" w:rsidRPr="00DB411C" w:rsidRDefault="004F7579" w:rsidP="00692416">
            <w:pPr>
              <w:spacing w:after="0" w:line="240" w:lineRule="auto"/>
              <w:jc w:val="center"/>
              <w:rPr>
                <w:color w:val="FF0000"/>
                <w:sz w:val="26"/>
                <w:szCs w:val="26"/>
              </w:rPr>
            </w:pPr>
            <w:r w:rsidRPr="00DB411C">
              <w:rPr>
                <w:noProof/>
                <w:color w:val="FF0000"/>
                <w:sz w:val="26"/>
                <w:szCs w:val="26"/>
              </w:rPr>
              <w:t>Hoàn thành chỉ tiêu</w:t>
            </w:r>
          </w:p>
        </w:tc>
        <w:tc>
          <w:tcPr>
            <w:tcW w:w="1554" w:type="dxa"/>
            <w:vAlign w:val="center"/>
          </w:tcPr>
          <w:p w:rsidR="004F7579" w:rsidRPr="00DB411C" w:rsidRDefault="004F7579" w:rsidP="00692416">
            <w:pPr>
              <w:spacing w:after="0" w:line="240" w:lineRule="auto"/>
              <w:jc w:val="center"/>
              <w:rPr>
                <w:color w:val="FF0000"/>
                <w:sz w:val="26"/>
                <w:szCs w:val="26"/>
              </w:rPr>
            </w:pPr>
            <w:r w:rsidRPr="00DB411C">
              <w:rPr>
                <w:noProof/>
                <w:color w:val="FF0000"/>
                <w:sz w:val="26"/>
                <w:szCs w:val="26"/>
              </w:rPr>
              <w:t>Hoàn thành chỉ tiêu</w:t>
            </w:r>
          </w:p>
        </w:tc>
        <w:tc>
          <w:tcPr>
            <w:tcW w:w="1592" w:type="dxa"/>
            <w:vAlign w:val="center"/>
          </w:tcPr>
          <w:p w:rsidR="004F7579" w:rsidRPr="00DB411C" w:rsidRDefault="004F7579" w:rsidP="00692416">
            <w:pPr>
              <w:spacing w:after="0" w:line="240" w:lineRule="auto"/>
              <w:jc w:val="center"/>
              <w:rPr>
                <w:color w:val="FF0000"/>
                <w:sz w:val="26"/>
                <w:szCs w:val="26"/>
              </w:rPr>
            </w:pPr>
            <w:r w:rsidRPr="00DB411C">
              <w:rPr>
                <w:noProof/>
                <w:color w:val="FF0000"/>
                <w:sz w:val="26"/>
                <w:szCs w:val="26"/>
              </w:rPr>
              <w:t>Hoàn thành chỉ tiêu</w:t>
            </w:r>
          </w:p>
        </w:tc>
        <w:tc>
          <w:tcPr>
            <w:tcW w:w="1416" w:type="dxa"/>
            <w:vAlign w:val="center"/>
          </w:tcPr>
          <w:p w:rsidR="004F7579" w:rsidRPr="00DB411C" w:rsidRDefault="004F7579" w:rsidP="00692416">
            <w:pPr>
              <w:spacing w:after="0" w:line="240" w:lineRule="auto"/>
              <w:jc w:val="center"/>
              <w:rPr>
                <w:color w:val="FF0000"/>
                <w:sz w:val="26"/>
                <w:szCs w:val="26"/>
              </w:rPr>
            </w:pPr>
            <w:r w:rsidRPr="00DB411C">
              <w:rPr>
                <w:noProof/>
                <w:color w:val="FF0000"/>
                <w:sz w:val="26"/>
                <w:szCs w:val="26"/>
              </w:rPr>
              <w:t>Hoàn thành chỉ tiêu</w:t>
            </w:r>
          </w:p>
        </w:tc>
        <w:tc>
          <w:tcPr>
            <w:tcW w:w="3686" w:type="dxa"/>
            <w:vAlign w:val="center"/>
          </w:tcPr>
          <w:p w:rsidR="004F7579" w:rsidRPr="008E3A4E" w:rsidRDefault="004F7579" w:rsidP="00692416">
            <w:pPr>
              <w:spacing w:after="0" w:line="240" w:lineRule="auto"/>
              <w:jc w:val="both"/>
              <w:rPr>
                <w:noProof/>
                <w:color w:val="FF0000"/>
                <w:sz w:val="22"/>
              </w:rPr>
            </w:pPr>
            <w:r w:rsidRPr="008E3A4E">
              <w:rPr>
                <w:noProof/>
                <w:color w:val="FF0000"/>
                <w:sz w:val="22"/>
              </w:rPr>
              <w:t>(Đạt 18/18 thanh niên)</w:t>
            </w:r>
          </w:p>
        </w:tc>
      </w:tr>
      <w:tr w:rsidR="004F7579" w:rsidRPr="00DB411C" w:rsidTr="007A18AA">
        <w:trPr>
          <w:jc w:val="center"/>
        </w:trPr>
        <w:tc>
          <w:tcPr>
            <w:tcW w:w="708"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3</w:t>
            </w:r>
          </w:p>
        </w:tc>
        <w:tc>
          <w:tcPr>
            <w:tcW w:w="4107" w:type="dxa"/>
            <w:vAlign w:val="center"/>
          </w:tcPr>
          <w:p w:rsidR="004F7579" w:rsidRPr="00DB411C" w:rsidRDefault="004F7579" w:rsidP="004B6715">
            <w:pPr>
              <w:spacing w:after="0" w:line="240" w:lineRule="auto"/>
              <w:ind w:firstLine="48"/>
              <w:jc w:val="both"/>
              <w:rPr>
                <w:spacing w:val="-4"/>
                <w:sz w:val="26"/>
                <w:szCs w:val="26"/>
              </w:rPr>
            </w:pPr>
            <w:r w:rsidRPr="00DB411C">
              <w:rPr>
                <w:color w:val="FF0000"/>
                <w:spacing w:val="-4"/>
                <w:sz w:val="26"/>
                <w:szCs w:val="26"/>
              </w:rPr>
              <w:t>Thực hiện hoàn thành các chỉ tiêu: Kinh tế - Xã hội theo Quyết định số</w:t>
            </w:r>
            <w:r w:rsidR="004B6715">
              <w:rPr>
                <w:color w:val="FF0000"/>
                <w:spacing w:val="-4"/>
                <w:sz w:val="26"/>
                <w:szCs w:val="26"/>
              </w:rPr>
              <w:t xml:space="preserve"> 210/QĐ-UBND-HC ngày 22/</w:t>
            </w:r>
            <w:r w:rsidRPr="00DB411C">
              <w:rPr>
                <w:color w:val="FF0000"/>
                <w:spacing w:val="-4"/>
                <w:sz w:val="26"/>
                <w:szCs w:val="26"/>
              </w:rPr>
              <w:t>12</w:t>
            </w:r>
            <w:r w:rsidR="004B6715">
              <w:rPr>
                <w:color w:val="FF0000"/>
                <w:spacing w:val="-4"/>
                <w:sz w:val="26"/>
                <w:szCs w:val="26"/>
              </w:rPr>
              <w:t>/</w:t>
            </w:r>
            <w:r w:rsidRPr="00DB411C">
              <w:rPr>
                <w:color w:val="FF0000"/>
                <w:spacing w:val="-4"/>
                <w:sz w:val="26"/>
                <w:szCs w:val="26"/>
              </w:rPr>
              <w:t xml:space="preserve">2022 của UBND huyện Lai Vung và Kế hoạch số </w:t>
            </w:r>
            <w:r w:rsidR="004B6715">
              <w:rPr>
                <w:color w:val="FF0000"/>
                <w:spacing w:val="-4"/>
                <w:sz w:val="26"/>
                <w:szCs w:val="26"/>
              </w:rPr>
              <w:t>273/KH-UBND ngày 22/12/</w:t>
            </w:r>
            <w:r w:rsidRPr="00DB411C">
              <w:rPr>
                <w:color w:val="FF0000"/>
                <w:spacing w:val="-4"/>
                <w:sz w:val="26"/>
                <w:szCs w:val="26"/>
              </w:rPr>
              <w:t>2022 củ</w:t>
            </w:r>
            <w:r w:rsidR="004B6715">
              <w:rPr>
                <w:color w:val="FF0000"/>
                <w:spacing w:val="-4"/>
                <w:sz w:val="26"/>
                <w:szCs w:val="26"/>
              </w:rPr>
              <w:t>a UBND H</w:t>
            </w:r>
            <w:r w:rsidRPr="00DB411C">
              <w:rPr>
                <w:color w:val="FF0000"/>
                <w:spacing w:val="-4"/>
                <w:sz w:val="26"/>
                <w:szCs w:val="26"/>
              </w:rPr>
              <w:t>uyện.</w:t>
            </w:r>
          </w:p>
        </w:tc>
        <w:tc>
          <w:tcPr>
            <w:tcW w:w="1533"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Đang thực hiện</w:t>
            </w:r>
          </w:p>
        </w:tc>
        <w:tc>
          <w:tcPr>
            <w:tcW w:w="1554"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 xml:space="preserve">Đang thực hiện </w:t>
            </w:r>
          </w:p>
        </w:tc>
        <w:tc>
          <w:tcPr>
            <w:tcW w:w="1592" w:type="dxa"/>
            <w:vAlign w:val="center"/>
          </w:tcPr>
          <w:p w:rsidR="004F7579" w:rsidRPr="00DB411C" w:rsidRDefault="004F7579" w:rsidP="00692416">
            <w:pPr>
              <w:spacing w:after="0" w:line="240" w:lineRule="auto"/>
              <w:jc w:val="center"/>
              <w:rPr>
                <w:sz w:val="26"/>
                <w:szCs w:val="26"/>
              </w:rPr>
            </w:pPr>
            <w:r w:rsidRPr="00DB411C">
              <w:rPr>
                <w:noProof/>
                <w:color w:val="000000" w:themeColor="text1"/>
                <w:sz w:val="26"/>
                <w:szCs w:val="26"/>
              </w:rPr>
              <w:t>Hoàn thành chỉ tiêu</w:t>
            </w:r>
          </w:p>
        </w:tc>
        <w:tc>
          <w:tcPr>
            <w:tcW w:w="1416" w:type="dxa"/>
            <w:vAlign w:val="center"/>
          </w:tcPr>
          <w:p w:rsidR="004F7579" w:rsidRPr="00DB411C" w:rsidRDefault="004F7579" w:rsidP="00692416">
            <w:pPr>
              <w:spacing w:after="0" w:line="240" w:lineRule="auto"/>
              <w:jc w:val="center"/>
              <w:rPr>
                <w:sz w:val="26"/>
                <w:szCs w:val="26"/>
              </w:rPr>
            </w:pPr>
            <w:r w:rsidRPr="00DB411C">
              <w:rPr>
                <w:noProof/>
                <w:color w:val="000000" w:themeColor="text1"/>
                <w:sz w:val="26"/>
                <w:szCs w:val="26"/>
              </w:rPr>
              <w:t>Hoàn thành chỉ tiêu</w:t>
            </w:r>
          </w:p>
        </w:tc>
        <w:tc>
          <w:tcPr>
            <w:tcW w:w="3686" w:type="dxa"/>
            <w:vAlign w:val="center"/>
          </w:tcPr>
          <w:p w:rsidR="004F7579" w:rsidRPr="008E3A4E" w:rsidRDefault="004F7579" w:rsidP="00692416">
            <w:pPr>
              <w:spacing w:after="0" w:line="240" w:lineRule="auto"/>
              <w:jc w:val="both"/>
              <w:rPr>
                <w:noProof/>
                <w:color w:val="000000" w:themeColor="text1"/>
                <w:sz w:val="22"/>
              </w:rPr>
            </w:pPr>
            <w:r w:rsidRPr="008E3A4E">
              <w:rPr>
                <w:noProof/>
                <w:color w:val="000000" w:themeColor="text1"/>
                <w:sz w:val="22"/>
              </w:rPr>
              <w:t>Đã hoàn thành các khoản vận động quỹ và thuế Phi nông nghiệp theo chỉ tiêu huyện giao (Đạt 06/09 ấp). Các ấp còn lại đang trong quá trình vận động.</w:t>
            </w:r>
          </w:p>
        </w:tc>
      </w:tr>
      <w:tr w:rsidR="004F7579" w:rsidRPr="00DB411C" w:rsidTr="007A18AA">
        <w:trPr>
          <w:jc w:val="center"/>
        </w:trPr>
        <w:tc>
          <w:tcPr>
            <w:tcW w:w="708"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4</w:t>
            </w:r>
          </w:p>
        </w:tc>
        <w:tc>
          <w:tcPr>
            <w:tcW w:w="4107" w:type="dxa"/>
            <w:vAlign w:val="center"/>
          </w:tcPr>
          <w:p w:rsidR="004F7579" w:rsidRPr="00DB411C" w:rsidRDefault="004F7579" w:rsidP="00692416">
            <w:pPr>
              <w:spacing w:after="0" w:line="240" w:lineRule="auto"/>
              <w:jc w:val="both"/>
              <w:rPr>
                <w:sz w:val="26"/>
                <w:szCs w:val="26"/>
              </w:rPr>
            </w:pPr>
            <w:r w:rsidRPr="00DB411C">
              <w:rPr>
                <w:color w:val="FF0000"/>
                <w:sz w:val="26"/>
                <w:szCs w:val="26"/>
              </w:rPr>
              <w:t>Thực hiện sản xuất theo quy trình ViệtGAP 270 ha (cây ăn trái); Bảo tồn diện tích Quýt Hồng Lai Vung theo Đề án (hỗ trợ chăm sóc 80 ha, trồng lại 120 ha);</w:t>
            </w:r>
          </w:p>
        </w:tc>
        <w:tc>
          <w:tcPr>
            <w:tcW w:w="1533"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Đang thực hiện</w:t>
            </w:r>
          </w:p>
        </w:tc>
        <w:tc>
          <w:tcPr>
            <w:tcW w:w="1554"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 xml:space="preserve">Đang thực hiện </w:t>
            </w:r>
          </w:p>
        </w:tc>
        <w:tc>
          <w:tcPr>
            <w:tcW w:w="1592" w:type="dxa"/>
            <w:vAlign w:val="center"/>
          </w:tcPr>
          <w:p w:rsidR="004F7579" w:rsidRPr="00DB411C" w:rsidRDefault="004F7579" w:rsidP="00692416">
            <w:pPr>
              <w:spacing w:after="0" w:line="240" w:lineRule="auto"/>
              <w:jc w:val="center"/>
              <w:rPr>
                <w:noProof/>
                <w:color w:val="000000" w:themeColor="text1"/>
                <w:sz w:val="26"/>
                <w:szCs w:val="26"/>
              </w:rPr>
            </w:pPr>
          </w:p>
        </w:tc>
        <w:tc>
          <w:tcPr>
            <w:tcW w:w="1416" w:type="dxa"/>
            <w:vAlign w:val="center"/>
          </w:tcPr>
          <w:p w:rsidR="004F7579" w:rsidRPr="00DB411C" w:rsidRDefault="004F7579" w:rsidP="00692416">
            <w:pPr>
              <w:spacing w:after="0" w:line="240" w:lineRule="auto"/>
              <w:jc w:val="center"/>
              <w:rPr>
                <w:noProof/>
                <w:color w:val="000000" w:themeColor="text1"/>
                <w:sz w:val="26"/>
                <w:szCs w:val="26"/>
              </w:rPr>
            </w:pPr>
          </w:p>
        </w:tc>
        <w:tc>
          <w:tcPr>
            <w:tcW w:w="3686" w:type="dxa"/>
            <w:vAlign w:val="center"/>
          </w:tcPr>
          <w:p w:rsidR="004F7579" w:rsidRPr="008E3A4E" w:rsidRDefault="004F7579" w:rsidP="00692416">
            <w:pPr>
              <w:spacing w:after="0" w:line="240" w:lineRule="auto"/>
              <w:jc w:val="both"/>
              <w:rPr>
                <w:sz w:val="22"/>
              </w:rPr>
            </w:pPr>
            <w:r w:rsidRPr="008E3A4E">
              <w:rPr>
                <w:sz w:val="22"/>
              </w:rPr>
              <w:t xml:space="preserve">Đang duy trì diện tích sản xuất việt GAP (270 ha trên các loại cây ăn trái); Thực hiện vận động người dân tham gia đề án Bảo tồn và khôi phục Quýt hồng được 15,779 ha khắc phục, 0,98 ha trồng mới. </w:t>
            </w:r>
          </w:p>
        </w:tc>
      </w:tr>
      <w:tr w:rsidR="004F7579" w:rsidRPr="00DB411C" w:rsidTr="007A18AA">
        <w:trPr>
          <w:jc w:val="center"/>
        </w:trPr>
        <w:tc>
          <w:tcPr>
            <w:tcW w:w="708"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5</w:t>
            </w:r>
          </w:p>
        </w:tc>
        <w:tc>
          <w:tcPr>
            <w:tcW w:w="4107" w:type="dxa"/>
            <w:vAlign w:val="center"/>
          </w:tcPr>
          <w:p w:rsidR="004F7579" w:rsidRPr="000D4626" w:rsidRDefault="004F7579" w:rsidP="00692416">
            <w:pPr>
              <w:spacing w:after="0" w:line="240" w:lineRule="auto"/>
              <w:jc w:val="both"/>
              <w:rPr>
                <w:bCs/>
                <w:color w:val="FF0000"/>
                <w:sz w:val="26"/>
                <w:szCs w:val="26"/>
                <w:u w:color="000000"/>
              </w:rPr>
            </w:pPr>
            <w:r w:rsidRPr="00DB411C">
              <w:rPr>
                <w:bCs/>
                <w:color w:val="FF0000"/>
                <w:sz w:val="26"/>
                <w:szCs w:val="26"/>
                <w:u w:color="000000"/>
              </w:rPr>
              <w:t xml:space="preserve">Có thêm ít nhất </w:t>
            </w:r>
            <w:r w:rsidRPr="00DB411C">
              <w:rPr>
                <w:b/>
                <w:color w:val="FF0000"/>
                <w:sz w:val="26"/>
                <w:szCs w:val="26"/>
                <w:u w:color="000000"/>
              </w:rPr>
              <w:t>01</w:t>
            </w:r>
            <w:r w:rsidRPr="00DB411C">
              <w:rPr>
                <w:bCs/>
                <w:color w:val="FF0000"/>
                <w:sz w:val="26"/>
                <w:szCs w:val="26"/>
                <w:u w:color="000000"/>
              </w:rPr>
              <w:t xml:space="preserve"> mô hình, giải pháp cải cách, đổi mới trong lãnh đạo, điều hành, phục vụ nhân dân.</w:t>
            </w:r>
          </w:p>
        </w:tc>
        <w:tc>
          <w:tcPr>
            <w:tcW w:w="1533"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Đang thực hiện</w:t>
            </w:r>
          </w:p>
        </w:tc>
        <w:tc>
          <w:tcPr>
            <w:tcW w:w="1554"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Đang thực hiện</w:t>
            </w:r>
          </w:p>
        </w:tc>
        <w:tc>
          <w:tcPr>
            <w:tcW w:w="1592"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Hoàn thành chỉ tiêu</w:t>
            </w:r>
          </w:p>
        </w:tc>
        <w:tc>
          <w:tcPr>
            <w:tcW w:w="1416"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Hoàn thành chỉ tiêu</w:t>
            </w:r>
          </w:p>
        </w:tc>
        <w:tc>
          <w:tcPr>
            <w:tcW w:w="3686" w:type="dxa"/>
            <w:vAlign w:val="center"/>
          </w:tcPr>
          <w:p w:rsidR="004F7579" w:rsidRPr="008E3A4E" w:rsidRDefault="004F7579" w:rsidP="00692416">
            <w:pPr>
              <w:spacing w:after="0" w:line="240" w:lineRule="auto"/>
              <w:jc w:val="both"/>
              <w:rPr>
                <w:sz w:val="22"/>
              </w:rPr>
            </w:pPr>
            <w:r w:rsidRPr="008E3A4E">
              <w:rPr>
                <w:sz w:val="22"/>
              </w:rPr>
              <w:t>Đã tham mưu thành lập 01 Tổ hỗ trợ, thu thập thông tin và hỗ trợ người dân kê khai các biểu, mẫu hành chính tại Bộ phận tiếp nhận và trả kết quả.</w:t>
            </w:r>
          </w:p>
        </w:tc>
      </w:tr>
      <w:tr w:rsidR="004F7579" w:rsidRPr="00DB411C" w:rsidTr="007A18AA">
        <w:trPr>
          <w:jc w:val="center"/>
        </w:trPr>
        <w:tc>
          <w:tcPr>
            <w:tcW w:w="708"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6</w:t>
            </w:r>
          </w:p>
        </w:tc>
        <w:tc>
          <w:tcPr>
            <w:tcW w:w="4107" w:type="dxa"/>
            <w:vAlign w:val="center"/>
          </w:tcPr>
          <w:p w:rsidR="004F7579" w:rsidRPr="00692416" w:rsidRDefault="004F7579" w:rsidP="00692416">
            <w:pPr>
              <w:spacing w:after="0" w:line="240" w:lineRule="auto"/>
              <w:jc w:val="both"/>
              <w:rPr>
                <w:bCs/>
                <w:color w:val="FF0000"/>
                <w:spacing w:val="-2"/>
                <w:sz w:val="26"/>
                <w:szCs w:val="26"/>
                <w:u w:color="000000"/>
              </w:rPr>
            </w:pPr>
            <w:r w:rsidRPr="00DB411C">
              <w:rPr>
                <w:bCs/>
                <w:color w:val="FF0000"/>
                <w:spacing w:val="-2"/>
                <w:sz w:val="26"/>
                <w:szCs w:val="26"/>
                <w:u w:color="000000"/>
              </w:rPr>
              <w:t>Giải quyết kịp thời các đơn thư khiếu nại, tố cáo; không để xảy ra tham nhũng, tiêu cực và điểm nóng liên quan địa phương.</w:t>
            </w:r>
          </w:p>
        </w:tc>
        <w:tc>
          <w:tcPr>
            <w:tcW w:w="1533" w:type="dxa"/>
            <w:vAlign w:val="center"/>
          </w:tcPr>
          <w:p w:rsidR="004F7579" w:rsidRPr="00DB411C" w:rsidRDefault="004F7579" w:rsidP="00692416">
            <w:pPr>
              <w:spacing w:after="0" w:line="240" w:lineRule="auto"/>
              <w:jc w:val="center"/>
              <w:rPr>
                <w:sz w:val="26"/>
                <w:szCs w:val="26"/>
              </w:rPr>
            </w:pPr>
            <w:r w:rsidRPr="00DB411C">
              <w:rPr>
                <w:noProof/>
                <w:color w:val="000000" w:themeColor="text1"/>
                <w:sz w:val="26"/>
                <w:szCs w:val="26"/>
              </w:rPr>
              <w:t>Đang thực hiện</w:t>
            </w:r>
          </w:p>
        </w:tc>
        <w:tc>
          <w:tcPr>
            <w:tcW w:w="1554" w:type="dxa"/>
            <w:vAlign w:val="center"/>
          </w:tcPr>
          <w:p w:rsidR="004F7579" w:rsidRPr="00DB411C" w:rsidRDefault="004F7579" w:rsidP="00692416">
            <w:pPr>
              <w:spacing w:after="0" w:line="240" w:lineRule="auto"/>
              <w:jc w:val="center"/>
              <w:rPr>
                <w:sz w:val="26"/>
                <w:szCs w:val="26"/>
              </w:rPr>
            </w:pPr>
            <w:r w:rsidRPr="00DB411C">
              <w:rPr>
                <w:noProof/>
                <w:color w:val="000000" w:themeColor="text1"/>
                <w:sz w:val="26"/>
                <w:szCs w:val="26"/>
              </w:rPr>
              <w:t>Đang thực hiện</w:t>
            </w:r>
          </w:p>
        </w:tc>
        <w:tc>
          <w:tcPr>
            <w:tcW w:w="1592"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Hoàn thành chỉ tiêu</w:t>
            </w:r>
          </w:p>
        </w:tc>
        <w:tc>
          <w:tcPr>
            <w:tcW w:w="1416"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Hoàn thành chỉ tiêu</w:t>
            </w:r>
          </w:p>
        </w:tc>
        <w:tc>
          <w:tcPr>
            <w:tcW w:w="3686" w:type="dxa"/>
            <w:vAlign w:val="center"/>
          </w:tcPr>
          <w:p w:rsidR="004F7579" w:rsidRPr="008E3A4E" w:rsidRDefault="004F7579" w:rsidP="00692416">
            <w:pPr>
              <w:spacing w:after="0" w:line="240" w:lineRule="auto"/>
              <w:jc w:val="both"/>
              <w:rPr>
                <w:sz w:val="22"/>
              </w:rPr>
            </w:pPr>
            <w:r w:rsidRPr="008E3A4E">
              <w:rPr>
                <w:sz w:val="22"/>
              </w:rPr>
              <w:t>Trong quí 01, năm 2023; Công chức Tư pháp và địa chính xã đã tham mưu Hội đồng Hòa giải của xã tiến hành hòa giải 13 vụ, đảm bảo thời gian quy định.</w:t>
            </w:r>
          </w:p>
        </w:tc>
      </w:tr>
      <w:tr w:rsidR="004F7579" w:rsidRPr="00DB411C" w:rsidTr="007A18AA">
        <w:trPr>
          <w:jc w:val="center"/>
        </w:trPr>
        <w:tc>
          <w:tcPr>
            <w:tcW w:w="708"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t>7</w:t>
            </w:r>
          </w:p>
        </w:tc>
        <w:tc>
          <w:tcPr>
            <w:tcW w:w="4107" w:type="dxa"/>
            <w:vAlign w:val="center"/>
          </w:tcPr>
          <w:p w:rsidR="004F7579" w:rsidRPr="00DB411C" w:rsidRDefault="004F7579" w:rsidP="00692416">
            <w:pPr>
              <w:spacing w:after="0" w:line="240" w:lineRule="auto"/>
              <w:jc w:val="both"/>
              <w:rPr>
                <w:bCs/>
                <w:spacing w:val="-2"/>
                <w:sz w:val="26"/>
                <w:szCs w:val="26"/>
                <w:u w:color="000000"/>
              </w:rPr>
            </w:pPr>
            <w:r w:rsidRPr="00DB411C">
              <w:rPr>
                <w:bCs/>
                <w:color w:val="FF0000"/>
                <w:spacing w:val="-2"/>
                <w:sz w:val="26"/>
                <w:szCs w:val="26"/>
                <w:u w:color="000000"/>
              </w:rPr>
              <w:t xml:space="preserve">Hoàn thành đúng hạn </w:t>
            </w:r>
            <w:r w:rsidRPr="00DB411C">
              <w:rPr>
                <w:b/>
                <w:color w:val="FF0000"/>
                <w:spacing w:val="-2"/>
                <w:sz w:val="26"/>
                <w:szCs w:val="26"/>
                <w:u w:color="000000"/>
              </w:rPr>
              <w:t xml:space="preserve">100% </w:t>
            </w:r>
            <w:r w:rsidRPr="00DB411C">
              <w:rPr>
                <w:bCs/>
                <w:color w:val="FF0000"/>
                <w:spacing w:val="-2"/>
                <w:sz w:val="26"/>
                <w:szCs w:val="26"/>
                <w:u w:color="000000"/>
              </w:rPr>
              <w:t xml:space="preserve">các </w:t>
            </w:r>
            <w:r w:rsidRPr="00DB411C">
              <w:rPr>
                <w:bCs/>
                <w:color w:val="FF0000"/>
                <w:spacing w:val="-2"/>
                <w:sz w:val="26"/>
                <w:szCs w:val="26"/>
                <w:u w:color="000000"/>
              </w:rPr>
              <w:lastRenderedPageBreak/>
              <w:t>nhiệm vụ do Ủy ban nhân dân Huyện, Chủ tịch Ủy ban nhân dân Huyện giao trên phần mềm giao việc.</w:t>
            </w:r>
          </w:p>
        </w:tc>
        <w:tc>
          <w:tcPr>
            <w:tcW w:w="1533" w:type="dxa"/>
            <w:vAlign w:val="center"/>
          </w:tcPr>
          <w:p w:rsidR="004F7579" w:rsidRPr="00DB411C" w:rsidRDefault="004F7579" w:rsidP="00692416">
            <w:pPr>
              <w:spacing w:after="0" w:line="240" w:lineRule="auto"/>
              <w:jc w:val="center"/>
              <w:rPr>
                <w:sz w:val="26"/>
                <w:szCs w:val="26"/>
              </w:rPr>
            </w:pPr>
            <w:r w:rsidRPr="00DB411C">
              <w:rPr>
                <w:noProof/>
                <w:color w:val="000000" w:themeColor="text1"/>
                <w:sz w:val="26"/>
                <w:szCs w:val="26"/>
              </w:rPr>
              <w:lastRenderedPageBreak/>
              <w:t xml:space="preserve">Đang thực </w:t>
            </w:r>
            <w:r w:rsidRPr="00DB411C">
              <w:rPr>
                <w:noProof/>
                <w:color w:val="000000" w:themeColor="text1"/>
                <w:sz w:val="26"/>
                <w:szCs w:val="26"/>
              </w:rPr>
              <w:lastRenderedPageBreak/>
              <w:t>hiện</w:t>
            </w:r>
          </w:p>
        </w:tc>
        <w:tc>
          <w:tcPr>
            <w:tcW w:w="1554" w:type="dxa"/>
            <w:vAlign w:val="center"/>
          </w:tcPr>
          <w:p w:rsidR="004F7579" w:rsidRPr="00DB411C" w:rsidRDefault="004F7579" w:rsidP="00692416">
            <w:pPr>
              <w:spacing w:after="0" w:line="240" w:lineRule="auto"/>
              <w:jc w:val="center"/>
              <w:rPr>
                <w:sz w:val="26"/>
                <w:szCs w:val="26"/>
              </w:rPr>
            </w:pPr>
            <w:r w:rsidRPr="00DB411C">
              <w:rPr>
                <w:noProof/>
                <w:color w:val="000000" w:themeColor="text1"/>
                <w:sz w:val="26"/>
                <w:szCs w:val="26"/>
              </w:rPr>
              <w:lastRenderedPageBreak/>
              <w:t xml:space="preserve">Đang thực </w:t>
            </w:r>
            <w:r w:rsidRPr="00DB411C">
              <w:rPr>
                <w:noProof/>
                <w:color w:val="000000" w:themeColor="text1"/>
                <w:sz w:val="26"/>
                <w:szCs w:val="26"/>
              </w:rPr>
              <w:lastRenderedPageBreak/>
              <w:t>hiện</w:t>
            </w:r>
          </w:p>
        </w:tc>
        <w:tc>
          <w:tcPr>
            <w:tcW w:w="1592"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lastRenderedPageBreak/>
              <w:t xml:space="preserve">Hoàn thành </w:t>
            </w:r>
            <w:r w:rsidRPr="00DB411C">
              <w:rPr>
                <w:noProof/>
                <w:color w:val="000000" w:themeColor="text1"/>
                <w:sz w:val="26"/>
                <w:szCs w:val="26"/>
              </w:rPr>
              <w:lastRenderedPageBreak/>
              <w:t>chỉ tiêu</w:t>
            </w:r>
          </w:p>
        </w:tc>
        <w:tc>
          <w:tcPr>
            <w:tcW w:w="1416" w:type="dxa"/>
            <w:vAlign w:val="center"/>
          </w:tcPr>
          <w:p w:rsidR="004F7579" w:rsidRPr="00DB411C" w:rsidRDefault="004F7579" w:rsidP="00692416">
            <w:pPr>
              <w:spacing w:after="0" w:line="240" w:lineRule="auto"/>
              <w:jc w:val="center"/>
              <w:rPr>
                <w:noProof/>
                <w:color w:val="000000" w:themeColor="text1"/>
                <w:sz w:val="26"/>
                <w:szCs w:val="26"/>
              </w:rPr>
            </w:pPr>
            <w:r w:rsidRPr="00DB411C">
              <w:rPr>
                <w:noProof/>
                <w:color w:val="000000" w:themeColor="text1"/>
                <w:sz w:val="26"/>
                <w:szCs w:val="26"/>
              </w:rPr>
              <w:lastRenderedPageBreak/>
              <w:t xml:space="preserve">Hoàn </w:t>
            </w:r>
            <w:r w:rsidRPr="00DB411C">
              <w:rPr>
                <w:noProof/>
                <w:color w:val="000000" w:themeColor="text1"/>
                <w:sz w:val="26"/>
                <w:szCs w:val="26"/>
              </w:rPr>
              <w:lastRenderedPageBreak/>
              <w:t>thành chỉ tiêu</w:t>
            </w:r>
          </w:p>
        </w:tc>
        <w:tc>
          <w:tcPr>
            <w:tcW w:w="3686" w:type="dxa"/>
            <w:vAlign w:val="center"/>
          </w:tcPr>
          <w:p w:rsidR="004F7579" w:rsidRPr="008E3A4E" w:rsidRDefault="004F7579" w:rsidP="00692416">
            <w:pPr>
              <w:spacing w:after="0" w:line="240" w:lineRule="auto"/>
              <w:jc w:val="both"/>
              <w:rPr>
                <w:sz w:val="22"/>
              </w:rPr>
            </w:pPr>
            <w:r w:rsidRPr="008E3A4E">
              <w:rPr>
                <w:sz w:val="22"/>
              </w:rPr>
              <w:lastRenderedPageBreak/>
              <w:t xml:space="preserve">Trong quí 1, năm 2023; không có </w:t>
            </w:r>
            <w:r w:rsidRPr="008E3A4E">
              <w:rPr>
                <w:sz w:val="22"/>
              </w:rPr>
              <w:lastRenderedPageBreak/>
              <w:t>trường hợp trễ hạn trên phần mềm giao việc của UBND huyện đối với xã</w:t>
            </w:r>
          </w:p>
        </w:tc>
      </w:tr>
    </w:tbl>
    <w:p w:rsidR="004F7579" w:rsidRPr="00DB411C" w:rsidRDefault="004F7579" w:rsidP="00B727E8">
      <w:pPr>
        <w:spacing w:after="0" w:line="240" w:lineRule="auto"/>
        <w:rPr>
          <w:i/>
          <w:sz w:val="26"/>
          <w:szCs w:val="26"/>
        </w:rPr>
      </w:pPr>
    </w:p>
    <w:p w:rsidR="00D4582A" w:rsidRPr="00DB411C" w:rsidRDefault="00D4582A" w:rsidP="00B727E8">
      <w:pPr>
        <w:spacing w:after="0" w:line="240" w:lineRule="auto"/>
        <w:rPr>
          <w:i/>
          <w:sz w:val="26"/>
          <w:szCs w:val="26"/>
        </w:rPr>
      </w:pPr>
    </w:p>
    <w:p w:rsidR="00D4582A" w:rsidRPr="00DB411C" w:rsidRDefault="00D4582A" w:rsidP="00B727E8">
      <w:pPr>
        <w:spacing w:after="0" w:line="240" w:lineRule="auto"/>
        <w:rPr>
          <w:i/>
          <w:sz w:val="26"/>
          <w:szCs w:val="26"/>
        </w:rPr>
      </w:pPr>
    </w:p>
    <w:p w:rsidR="00D4582A" w:rsidRDefault="00D4582A"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727E8">
      <w:pPr>
        <w:spacing w:after="0" w:line="240" w:lineRule="auto"/>
        <w:rPr>
          <w:i/>
          <w:sz w:val="26"/>
          <w:szCs w:val="26"/>
        </w:rPr>
      </w:pPr>
    </w:p>
    <w:p w:rsidR="00B037DB" w:rsidRDefault="00B037DB" w:rsidP="00B037DB">
      <w:pPr>
        <w:spacing w:after="0" w:line="240" w:lineRule="auto"/>
        <w:ind w:firstLine="720"/>
        <w:rPr>
          <w:b/>
          <w:szCs w:val="28"/>
        </w:rPr>
      </w:pPr>
      <w:r w:rsidRPr="000568CC">
        <w:rPr>
          <w:b/>
          <w:szCs w:val="28"/>
        </w:rPr>
        <w:t>6. Ủy ban nhân dân xã Hòa Thành</w:t>
      </w:r>
    </w:p>
    <w:tbl>
      <w:tblPr>
        <w:tblStyle w:val="TableGrid"/>
        <w:tblW w:w="14564" w:type="dxa"/>
        <w:jc w:val="center"/>
        <w:tblLook w:val="04A0" w:firstRow="1" w:lastRow="0" w:firstColumn="1" w:lastColumn="0" w:noHBand="0" w:noVBand="1"/>
      </w:tblPr>
      <w:tblGrid>
        <w:gridCol w:w="702"/>
        <w:gridCol w:w="3971"/>
        <w:gridCol w:w="1381"/>
        <w:gridCol w:w="3297"/>
        <w:gridCol w:w="1426"/>
        <w:gridCol w:w="1834"/>
        <w:gridCol w:w="1953"/>
      </w:tblGrid>
      <w:tr w:rsidR="00A8508D" w:rsidTr="00CD51FF">
        <w:trPr>
          <w:tblHeader/>
          <w:jc w:val="center"/>
        </w:trPr>
        <w:tc>
          <w:tcPr>
            <w:tcW w:w="702"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A8508D" w:rsidRDefault="00A8508D" w:rsidP="00A8508D">
            <w:pPr>
              <w:spacing w:after="0"/>
              <w:jc w:val="center"/>
              <w:rPr>
                <w:b/>
                <w:noProof/>
                <w:color w:val="000000" w:themeColor="text1"/>
                <w:spacing w:val="-8"/>
                <w:sz w:val="26"/>
                <w:szCs w:val="26"/>
              </w:rPr>
            </w:pPr>
            <w:r>
              <w:rPr>
                <w:b/>
                <w:noProof/>
                <w:color w:val="000000" w:themeColor="text1"/>
                <w:spacing w:val="-8"/>
                <w:sz w:val="26"/>
                <w:szCs w:val="26"/>
              </w:rPr>
              <w:t>STT</w:t>
            </w:r>
          </w:p>
        </w:tc>
        <w:tc>
          <w:tcPr>
            <w:tcW w:w="3971"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A8508D" w:rsidRDefault="00A8508D" w:rsidP="00A8508D">
            <w:pPr>
              <w:spacing w:after="0"/>
              <w:jc w:val="center"/>
              <w:rPr>
                <w:b/>
                <w:noProof/>
                <w:color w:val="000000" w:themeColor="text1"/>
                <w:spacing w:val="-8"/>
                <w:sz w:val="26"/>
                <w:szCs w:val="26"/>
              </w:rPr>
            </w:pPr>
            <w:r>
              <w:rPr>
                <w:b/>
                <w:noProof/>
                <w:color w:val="000000" w:themeColor="text1"/>
                <w:spacing w:val="-8"/>
                <w:sz w:val="26"/>
                <w:szCs w:val="26"/>
              </w:rPr>
              <w:t>NỘI DUNG CAM KẾT</w:t>
            </w:r>
            <w:r>
              <w:rPr>
                <w:b/>
                <w:noProof/>
                <w:color w:val="000000" w:themeColor="text1"/>
                <w:spacing w:val="-8"/>
                <w:sz w:val="26"/>
                <w:szCs w:val="26"/>
              </w:rPr>
              <w:br/>
              <w:t>HÀNH ĐỘNG</w:t>
            </w:r>
          </w:p>
        </w:tc>
        <w:tc>
          <w:tcPr>
            <w:tcW w:w="7938"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A8508D" w:rsidRDefault="00A8508D" w:rsidP="00A8508D">
            <w:pPr>
              <w:spacing w:after="0"/>
              <w:jc w:val="center"/>
              <w:rPr>
                <w:b/>
                <w:noProof/>
                <w:color w:val="000000" w:themeColor="text1"/>
                <w:spacing w:val="-8"/>
                <w:sz w:val="26"/>
                <w:szCs w:val="26"/>
              </w:rPr>
            </w:pPr>
            <w:r>
              <w:rPr>
                <w:b/>
                <w:noProof/>
                <w:color w:val="000000" w:themeColor="text1"/>
                <w:spacing w:val="-8"/>
                <w:sz w:val="26"/>
                <w:szCs w:val="26"/>
              </w:rPr>
              <w:t>KẾT QUẢ THỰC HIỆN</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A8508D" w:rsidRDefault="00A8508D" w:rsidP="00A8508D">
            <w:pPr>
              <w:spacing w:after="0"/>
              <w:jc w:val="center"/>
              <w:rPr>
                <w:b/>
                <w:noProof/>
                <w:color w:val="000000" w:themeColor="text1"/>
                <w:spacing w:val="-8"/>
                <w:sz w:val="26"/>
                <w:szCs w:val="26"/>
              </w:rPr>
            </w:pPr>
            <w:r>
              <w:rPr>
                <w:b/>
                <w:noProof/>
                <w:color w:val="000000" w:themeColor="text1"/>
                <w:spacing w:val="-8"/>
                <w:sz w:val="26"/>
                <w:szCs w:val="26"/>
              </w:rPr>
              <w:t xml:space="preserve">ĐỀ XUẤT GIẢI QUYẾT KHÓ </w:t>
            </w:r>
            <w:r>
              <w:rPr>
                <w:b/>
                <w:noProof/>
                <w:color w:val="000000" w:themeColor="text1"/>
                <w:spacing w:val="-8"/>
                <w:sz w:val="26"/>
                <w:szCs w:val="26"/>
              </w:rPr>
              <w:lastRenderedPageBreak/>
              <w:t>KHĂN, VƯỚNG MẮC (NẾU CÓ)</w:t>
            </w:r>
          </w:p>
        </w:tc>
      </w:tr>
      <w:tr w:rsidR="00A8508D" w:rsidTr="00CD51FF">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rPr>
                <w:rFonts w:eastAsia="Times New Roman"/>
                <w:b/>
                <w:noProof/>
                <w:color w:val="000000" w:themeColor="text1"/>
                <w:spacing w:val="-8"/>
                <w:sz w:val="26"/>
                <w:szCs w:val="26"/>
                <w:lang w:val="vi-VN" w:eastAsia="ar-SA"/>
              </w:rPr>
            </w:pPr>
          </w:p>
        </w:tc>
        <w:tc>
          <w:tcPr>
            <w:tcW w:w="3971" w:type="dxa"/>
            <w:vMerge/>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rPr>
                <w:rFonts w:eastAsia="Times New Roman"/>
                <w:b/>
                <w:noProof/>
                <w:color w:val="000000" w:themeColor="text1"/>
                <w:spacing w:val="-8"/>
                <w:sz w:val="26"/>
                <w:szCs w:val="26"/>
                <w:lang w:val="vi-VN" w:eastAsia="ar-SA"/>
              </w:rPr>
            </w:pPr>
          </w:p>
        </w:tc>
        <w:tc>
          <w:tcPr>
            <w:tcW w:w="4678"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A8508D" w:rsidRDefault="00A8508D" w:rsidP="00A8508D">
            <w:pPr>
              <w:spacing w:after="0"/>
              <w:jc w:val="center"/>
              <w:rPr>
                <w:b/>
                <w:noProof/>
                <w:color w:val="000000" w:themeColor="text1"/>
                <w:spacing w:val="-8"/>
                <w:sz w:val="26"/>
                <w:szCs w:val="26"/>
              </w:rPr>
            </w:pPr>
            <w:r>
              <w:rPr>
                <w:b/>
                <w:noProof/>
                <w:color w:val="000000" w:themeColor="text1"/>
                <w:spacing w:val="-8"/>
                <w:sz w:val="26"/>
                <w:szCs w:val="26"/>
              </w:rPr>
              <w:t>Ước đến quý I năm 2023</w:t>
            </w:r>
          </w:p>
        </w:tc>
        <w:tc>
          <w:tcPr>
            <w:tcW w:w="3260" w:type="dxa"/>
            <w:gridSpan w:val="2"/>
            <w:tcBorders>
              <w:top w:val="single" w:sz="4" w:space="0" w:color="auto"/>
              <w:left w:val="single" w:sz="4" w:space="0" w:color="auto"/>
              <w:bottom w:val="single" w:sz="4" w:space="0" w:color="auto"/>
              <w:right w:val="single" w:sz="4" w:space="0" w:color="auto"/>
            </w:tcBorders>
            <w:shd w:val="clear" w:color="auto" w:fill="CCFFFF"/>
            <w:hideMark/>
          </w:tcPr>
          <w:p w:rsidR="00A8508D" w:rsidRDefault="00DB3324" w:rsidP="00A8508D">
            <w:pPr>
              <w:spacing w:after="0"/>
              <w:jc w:val="center"/>
              <w:rPr>
                <w:b/>
                <w:noProof/>
                <w:color w:val="000000" w:themeColor="text1"/>
                <w:spacing w:val="-8"/>
                <w:sz w:val="26"/>
                <w:szCs w:val="26"/>
              </w:rPr>
            </w:pPr>
            <w:r>
              <w:rPr>
                <w:rFonts w:ascii="Times New Roman Bold" w:hAnsi="Times New Roman Bold"/>
                <w:b/>
                <w:noProof/>
                <w:color w:val="000000" w:themeColor="text1"/>
                <w:spacing w:val="-8"/>
                <w:sz w:val="26"/>
                <w:szCs w:val="26"/>
                <w:lang w:val="en-GB" w:eastAsia="en-GB"/>
              </w:rPr>
              <w:t>Ước đến quý II năm 2023</w:t>
            </w:r>
          </w:p>
        </w:tc>
        <w:tc>
          <w:tcPr>
            <w:tcW w:w="1953" w:type="dxa"/>
            <w:vMerge/>
            <w:tcBorders>
              <w:top w:val="single" w:sz="4" w:space="0" w:color="auto"/>
              <w:left w:val="single" w:sz="4" w:space="0" w:color="auto"/>
              <w:bottom w:val="single" w:sz="4" w:space="0" w:color="auto"/>
              <w:right w:val="single" w:sz="4" w:space="0" w:color="auto"/>
            </w:tcBorders>
            <w:vAlign w:val="center"/>
            <w:hideMark/>
          </w:tcPr>
          <w:p w:rsidR="00A8508D" w:rsidRDefault="00A8508D">
            <w:pPr>
              <w:rPr>
                <w:rFonts w:eastAsia="Times New Roman"/>
                <w:b/>
                <w:noProof/>
                <w:color w:val="000000" w:themeColor="text1"/>
                <w:spacing w:val="-8"/>
                <w:sz w:val="26"/>
                <w:szCs w:val="26"/>
                <w:lang w:val="vi-VN" w:eastAsia="ar-SA"/>
              </w:rPr>
            </w:pPr>
          </w:p>
        </w:tc>
      </w:tr>
      <w:tr w:rsidR="00A8508D" w:rsidTr="00CD51FF">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rPr>
                <w:rFonts w:eastAsia="Times New Roman"/>
                <w:b/>
                <w:noProof/>
                <w:color w:val="000000" w:themeColor="text1"/>
                <w:spacing w:val="-8"/>
                <w:sz w:val="26"/>
                <w:szCs w:val="26"/>
                <w:lang w:val="vi-VN" w:eastAsia="ar-SA"/>
              </w:rPr>
            </w:pPr>
          </w:p>
        </w:tc>
        <w:tc>
          <w:tcPr>
            <w:tcW w:w="3971" w:type="dxa"/>
            <w:vMerge/>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rPr>
                <w:rFonts w:eastAsia="Times New Roman"/>
                <w:b/>
                <w:noProof/>
                <w:color w:val="000000" w:themeColor="text1"/>
                <w:spacing w:val="-8"/>
                <w:sz w:val="26"/>
                <w:szCs w:val="26"/>
                <w:lang w:val="vi-VN" w:eastAsia="ar-SA"/>
              </w:rPr>
            </w:pPr>
          </w:p>
        </w:tc>
        <w:tc>
          <w:tcPr>
            <w:tcW w:w="1381"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8508D" w:rsidRDefault="00A8508D" w:rsidP="00A8508D">
            <w:pPr>
              <w:spacing w:after="0" w:line="240" w:lineRule="auto"/>
              <w:jc w:val="center"/>
              <w:rPr>
                <w:b/>
                <w:noProof/>
                <w:color w:val="000000" w:themeColor="text1"/>
                <w:spacing w:val="-8"/>
                <w:sz w:val="26"/>
                <w:szCs w:val="26"/>
              </w:rPr>
            </w:pPr>
            <w:r>
              <w:rPr>
                <w:b/>
                <w:noProof/>
                <w:color w:val="000000" w:themeColor="text1"/>
                <w:spacing w:val="-8"/>
                <w:sz w:val="26"/>
                <w:szCs w:val="26"/>
              </w:rPr>
              <w:t>Hoàn thành/</w:t>
            </w:r>
            <w:r>
              <w:rPr>
                <w:b/>
                <w:noProof/>
                <w:color w:val="000000" w:themeColor="text1"/>
                <w:spacing w:val="-8"/>
                <w:sz w:val="26"/>
                <w:szCs w:val="26"/>
              </w:rPr>
              <w:br/>
              <w:t>chưa hoàn thành</w:t>
            </w:r>
          </w:p>
        </w:tc>
        <w:tc>
          <w:tcPr>
            <w:tcW w:w="3297"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8508D" w:rsidRDefault="00A8508D" w:rsidP="00A8508D">
            <w:pPr>
              <w:spacing w:after="0" w:line="240" w:lineRule="auto"/>
              <w:jc w:val="center"/>
              <w:rPr>
                <w:noProof/>
                <w:color w:val="000000" w:themeColor="text1"/>
                <w:spacing w:val="-8"/>
                <w:sz w:val="26"/>
                <w:szCs w:val="26"/>
              </w:rPr>
            </w:pPr>
            <w:r>
              <w:rPr>
                <w:b/>
                <w:noProof/>
                <w:color w:val="000000" w:themeColor="text1"/>
                <w:spacing w:val="-8"/>
                <w:sz w:val="26"/>
                <w:szCs w:val="26"/>
              </w:rPr>
              <w:t>Kết quả thực hiện cụ thể</w:t>
            </w:r>
          </w:p>
        </w:tc>
        <w:tc>
          <w:tcPr>
            <w:tcW w:w="142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8508D" w:rsidRDefault="00A8508D" w:rsidP="00A8508D">
            <w:pPr>
              <w:spacing w:after="0" w:line="240" w:lineRule="auto"/>
              <w:jc w:val="center"/>
              <w:rPr>
                <w:b/>
                <w:noProof/>
                <w:color w:val="000000" w:themeColor="text1"/>
                <w:spacing w:val="-8"/>
                <w:sz w:val="26"/>
                <w:szCs w:val="26"/>
              </w:rPr>
            </w:pPr>
            <w:r>
              <w:rPr>
                <w:b/>
                <w:noProof/>
                <w:color w:val="000000" w:themeColor="text1"/>
                <w:spacing w:val="-8"/>
                <w:sz w:val="26"/>
                <w:szCs w:val="26"/>
              </w:rPr>
              <w:t>Hoàn thành/</w:t>
            </w:r>
            <w:r>
              <w:rPr>
                <w:b/>
                <w:noProof/>
                <w:color w:val="000000" w:themeColor="text1"/>
                <w:spacing w:val="-8"/>
                <w:sz w:val="26"/>
                <w:szCs w:val="26"/>
              </w:rPr>
              <w:br/>
              <w:t>chưa hoàn thành</w:t>
            </w:r>
          </w:p>
        </w:tc>
        <w:tc>
          <w:tcPr>
            <w:tcW w:w="1834"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A8508D" w:rsidRDefault="00A8508D" w:rsidP="00A8508D">
            <w:pPr>
              <w:spacing w:after="0" w:line="240" w:lineRule="auto"/>
              <w:jc w:val="center"/>
              <w:rPr>
                <w:noProof/>
                <w:color w:val="000000" w:themeColor="text1"/>
                <w:spacing w:val="-8"/>
                <w:sz w:val="26"/>
                <w:szCs w:val="26"/>
              </w:rPr>
            </w:pPr>
            <w:r>
              <w:rPr>
                <w:b/>
                <w:noProof/>
                <w:color w:val="000000" w:themeColor="text1"/>
                <w:spacing w:val="-8"/>
                <w:sz w:val="26"/>
                <w:szCs w:val="26"/>
              </w:rPr>
              <w:t>Kết quả thực hiện cụ thể</w:t>
            </w:r>
          </w:p>
        </w:tc>
        <w:tc>
          <w:tcPr>
            <w:tcW w:w="1953" w:type="dxa"/>
            <w:vMerge/>
            <w:tcBorders>
              <w:top w:val="single" w:sz="4" w:space="0" w:color="auto"/>
              <w:left w:val="single" w:sz="4" w:space="0" w:color="auto"/>
              <w:bottom w:val="single" w:sz="4" w:space="0" w:color="auto"/>
              <w:right w:val="single" w:sz="4" w:space="0" w:color="auto"/>
            </w:tcBorders>
            <w:vAlign w:val="center"/>
            <w:hideMark/>
          </w:tcPr>
          <w:p w:rsidR="00A8508D" w:rsidRDefault="00A8508D">
            <w:pPr>
              <w:rPr>
                <w:rFonts w:eastAsia="Times New Roman"/>
                <w:b/>
                <w:noProof/>
                <w:color w:val="000000" w:themeColor="text1"/>
                <w:spacing w:val="-8"/>
                <w:sz w:val="26"/>
                <w:szCs w:val="26"/>
                <w:lang w:val="vi-VN" w:eastAsia="ar-SA"/>
              </w:rPr>
            </w:pPr>
          </w:p>
        </w:tc>
      </w:tr>
      <w:tr w:rsidR="00A8508D" w:rsidTr="00CD51FF">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8508D" w:rsidRDefault="00A8508D">
            <w:pPr>
              <w:jc w:val="center"/>
              <w:rPr>
                <w:noProof/>
                <w:color w:val="000000" w:themeColor="text1"/>
                <w:sz w:val="26"/>
                <w:szCs w:val="26"/>
              </w:rPr>
            </w:pPr>
            <w:r>
              <w:rPr>
                <w:noProof/>
                <w:color w:val="000000" w:themeColor="text1"/>
                <w:sz w:val="26"/>
                <w:szCs w:val="26"/>
              </w:rPr>
              <w:lastRenderedPageBreak/>
              <w:t>1</w:t>
            </w:r>
          </w:p>
        </w:tc>
        <w:tc>
          <w:tcPr>
            <w:tcW w:w="3971" w:type="dxa"/>
            <w:tcBorders>
              <w:top w:val="single" w:sz="4" w:space="0" w:color="auto"/>
              <w:left w:val="single" w:sz="4" w:space="0" w:color="auto"/>
              <w:bottom w:val="single" w:sz="4" w:space="0" w:color="auto"/>
              <w:right w:val="single" w:sz="4" w:space="0" w:color="auto"/>
            </w:tcBorders>
            <w:hideMark/>
          </w:tcPr>
          <w:p w:rsidR="00A8508D" w:rsidRDefault="00A8508D" w:rsidP="00A8508D">
            <w:pPr>
              <w:spacing w:after="0" w:line="240" w:lineRule="auto"/>
              <w:jc w:val="both"/>
              <w:rPr>
                <w:noProof/>
                <w:sz w:val="26"/>
                <w:szCs w:val="26"/>
              </w:rPr>
            </w:pPr>
            <w:r>
              <w:rPr>
                <w:bCs/>
                <w:spacing w:val="-2"/>
                <w:sz w:val="26"/>
                <w:szCs w:val="26"/>
              </w:rPr>
              <w:t>Hoàn thành các tiêu chí xã đạt chuẩn nông thôn mới nâng cao</w:t>
            </w:r>
          </w:p>
        </w:tc>
        <w:tc>
          <w:tcPr>
            <w:tcW w:w="1381"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color w:val="000000" w:themeColor="text1"/>
                <w:sz w:val="26"/>
                <w:szCs w:val="26"/>
              </w:rPr>
            </w:pPr>
            <w:r>
              <w:rPr>
                <w:noProof/>
                <w:color w:val="000000" w:themeColor="text1"/>
                <w:sz w:val="26"/>
                <w:szCs w:val="26"/>
              </w:rPr>
              <w:t>Chưa hoàn thành</w:t>
            </w:r>
          </w:p>
        </w:tc>
        <w:tc>
          <w:tcPr>
            <w:tcW w:w="3297"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color w:val="000000" w:themeColor="text1"/>
                <w:sz w:val="26"/>
                <w:szCs w:val="26"/>
              </w:rPr>
            </w:pPr>
            <w:r>
              <w:rPr>
                <w:noProof/>
                <w:color w:val="000000" w:themeColor="text1"/>
                <w:sz w:val="26"/>
                <w:szCs w:val="26"/>
              </w:rPr>
              <w:t>Đang thực hiện</w:t>
            </w:r>
          </w:p>
        </w:tc>
        <w:tc>
          <w:tcPr>
            <w:tcW w:w="1426"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color w:val="000000" w:themeColor="text1"/>
                <w:sz w:val="26"/>
                <w:szCs w:val="26"/>
              </w:rPr>
            </w:pPr>
            <w:r>
              <w:rPr>
                <w:noProof/>
                <w:color w:val="000000" w:themeColor="text1"/>
                <w:sz w:val="26"/>
                <w:szCs w:val="26"/>
              </w:rPr>
              <w:t>Hoàn thành</w:t>
            </w:r>
          </w:p>
        </w:tc>
        <w:tc>
          <w:tcPr>
            <w:tcW w:w="1834"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both"/>
              <w:rPr>
                <w:noProof/>
                <w:color w:val="000000" w:themeColor="text1"/>
                <w:sz w:val="26"/>
                <w:szCs w:val="26"/>
              </w:rPr>
            </w:pPr>
            <w:r>
              <w:rPr>
                <w:noProof/>
                <w:color w:val="000000" w:themeColor="text1"/>
                <w:sz w:val="26"/>
                <w:szCs w:val="26"/>
              </w:rPr>
              <w:t>Đạt chỉ tiêu giao</w:t>
            </w:r>
          </w:p>
        </w:tc>
        <w:tc>
          <w:tcPr>
            <w:tcW w:w="1953" w:type="dxa"/>
            <w:tcBorders>
              <w:top w:val="single" w:sz="4" w:space="0" w:color="auto"/>
              <w:left w:val="single" w:sz="4" w:space="0" w:color="auto"/>
              <w:bottom w:val="single" w:sz="4" w:space="0" w:color="auto"/>
              <w:right w:val="single" w:sz="4" w:space="0" w:color="auto"/>
            </w:tcBorders>
            <w:vAlign w:val="center"/>
          </w:tcPr>
          <w:p w:rsidR="00A8508D" w:rsidRDefault="00A8508D" w:rsidP="00A8508D">
            <w:pPr>
              <w:spacing w:after="0" w:line="240" w:lineRule="auto"/>
              <w:jc w:val="center"/>
              <w:rPr>
                <w:noProof/>
                <w:color w:val="000000" w:themeColor="text1"/>
                <w:sz w:val="26"/>
                <w:szCs w:val="26"/>
              </w:rPr>
            </w:pPr>
          </w:p>
        </w:tc>
      </w:tr>
      <w:tr w:rsidR="00A8508D" w:rsidTr="00CD51FF">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8508D" w:rsidRDefault="00A8508D">
            <w:pPr>
              <w:jc w:val="center"/>
              <w:rPr>
                <w:noProof/>
                <w:color w:val="000000" w:themeColor="text1"/>
                <w:sz w:val="26"/>
                <w:szCs w:val="26"/>
              </w:rPr>
            </w:pPr>
            <w:r>
              <w:rPr>
                <w:noProof/>
                <w:color w:val="000000" w:themeColor="text1"/>
                <w:sz w:val="26"/>
                <w:szCs w:val="26"/>
              </w:rPr>
              <w:t>2</w:t>
            </w:r>
          </w:p>
        </w:tc>
        <w:tc>
          <w:tcPr>
            <w:tcW w:w="3971" w:type="dxa"/>
            <w:tcBorders>
              <w:top w:val="single" w:sz="4" w:space="0" w:color="auto"/>
              <w:left w:val="single" w:sz="4" w:space="0" w:color="auto"/>
              <w:bottom w:val="single" w:sz="4" w:space="0" w:color="auto"/>
              <w:right w:val="single" w:sz="4" w:space="0" w:color="auto"/>
            </w:tcBorders>
            <w:hideMark/>
          </w:tcPr>
          <w:p w:rsidR="00A8508D" w:rsidRDefault="00A8508D" w:rsidP="00A8508D">
            <w:pPr>
              <w:spacing w:after="0" w:line="240" w:lineRule="auto"/>
              <w:jc w:val="both"/>
              <w:rPr>
                <w:noProof/>
                <w:sz w:val="26"/>
                <w:szCs w:val="26"/>
              </w:rPr>
            </w:pPr>
            <w:r>
              <w:rPr>
                <w:noProof/>
                <w:sz w:val="26"/>
                <w:szCs w:val="26"/>
              </w:rPr>
              <w:t>Thực hiện đúng quy trình tuyển chọn và gọi công dân nhập ngũ, đảm bảo công khai, dân chủ, đúng luật; giao quân đạt 100% chỉ tiêu</w:t>
            </w:r>
          </w:p>
        </w:tc>
        <w:tc>
          <w:tcPr>
            <w:tcW w:w="1381"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color w:val="000000" w:themeColor="text1"/>
                <w:sz w:val="26"/>
                <w:szCs w:val="26"/>
              </w:rPr>
            </w:pPr>
            <w:r>
              <w:rPr>
                <w:sz w:val="26"/>
                <w:szCs w:val="26"/>
              </w:rPr>
              <w:t>Hoàn thành</w:t>
            </w:r>
          </w:p>
        </w:tc>
        <w:tc>
          <w:tcPr>
            <w:tcW w:w="3297"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color w:val="000000" w:themeColor="text1"/>
                <w:sz w:val="26"/>
                <w:szCs w:val="26"/>
              </w:rPr>
            </w:pPr>
            <w:r>
              <w:rPr>
                <w:noProof/>
                <w:color w:val="000000" w:themeColor="text1"/>
                <w:sz w:val="26"/>
                <w:szCs w:val="26"/>
              </w:rPr>
              <w:t>Có  8/8 thanh niên, đạt 100%</w:t>
            </w:r>
          </w:p>
        </w:tc>
        <w:tc>
          <w:tcPr>
            <w:tcW w:w="1426"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color w:val="000000" w:themeColor="text1"/>
                <w:sz w:val="26"/>
                <w:szCs w:val="26"/>
              </w:rPr>
            </w:pPr>
            <w:r>
              <w:rPr>
                <w:noProof/>
                <w:color w:val="000000" w:themeColor="text1"/>
                <w:sz w:val="26"/>
                <w:szCs w:val="26"/>
              </w:rPr>
              <w:t>Hoàn thành</w:t>
            </w:r>
          </w:p>
        </w:tc>
        <w:tc>
          <w:tcPr>
            <w:tcW w:w="1834" w:type="dxa"/>
            <w:tcBorders>
              <w:top w:val="single" w:sz="4" w:space="0" w:color="auto"/>
              <w:left w:val="single" w:sz="4" w:space="0" w:color="auto"/>
              <w:bottom w:val="single" w:sz="4" w:space="0" w:color="auto"/>
              <w:right w:val="single" w:sz="4" w:space="0" w:color="auto"/>
            </w:tcBorders>
            <w:vAlign w:val="center"/>
            <w:hideMark/>
          </w:tcPr>
          <w:p w:rsidR="00A8508D" w:rsidRDefault="00CD51FF" w:rsidP="00A8508D">
            <w:pPr>
              <w:spacing w:after="0" w:line="240" w:lineRule="auto"/>
              <w:jc w:val="both"/>
              <w:rPr>
                <w:noProof/>
                <w:color w:val="000000" w:themeColor="text1"/>
                <w:sz w:val="26"/>
                <w:szCs w:val="26"/>
              </w:rPr>
            </w:pPr>
            <w:r>
              <w:rPr>
                <w:noProof/>
                <w:color w:val="000000" w:themeColor="text1"/>
                <w:sz w:val="26"/>
                <w:szCs w:val="26"/>
              </w:rPr>
              <w:t>Hoàn thành</w:t>
            </w:r>
          </w:p>
        </w:tc>
        <w:tc>
          <w:tcPr>
            <w:tcW w:w="1953" w:type="dxa"/>
            <w:tcBorders>
              <w:top w:val="single" w:sz="4" w:space="0" w:color="auto"/>
              <w:left w:val="single" w:sz="4" w:space="0" w:color="auto"/>
              <w:bottom w:val="single" w:sz="4" w:space="0" w:color="auto"/>
              <w:right w:val="single" w:sz="4" w:space="0" w:color="auto"/>
            </w:tcBorders>
            <w:vAlign w:val="center"/>
          </w:tcPr>
          <w:p w:rsidR="00A8508D" w:rsidRDefault="00A8508D" w:rsidP="00A8508D">
            <w:pPr>
              <w:spacing w:after="0" w:line="240" w:lineRule="auto"/>
              <w:ind w:firstLine="709"/>
              <w:jc w:val="both"/>
              <w:rPr>
                <w:noProof/>
                <w:color w:val="000000" w:themeColor="text1"/>
                <w:sz w:val="26"/>
                <w:szCs w:val="26"/>
              </w:rPr>
            </w:pPr>
          </w:p>
        </w:tc>
      </w:tr>
      <w:tr w:rsidR="00A8508D" w:rsidTr="00CD51FF">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8508D" w:rsidRDefault="00A8508D">
            <w:pPr>
              <w:jc w:val="center"/>
              <w:rPr>
                <w:noProof/>
                <w:color w:val="000000" w:themeColor="text1"/>
                <w:sz w:val="26"/>
                <w:szCs w:val="26"/>
              </w:rPr>
            </w:pPr>
            <w:r>
              <w:rPr>
                <w:noProof/>
                <w:color w:val="000000" w:themeColor="text1"/>
                <w:sz w:val="26"/>
                <w:szCs w:val="26"/>
              </w:rPr>
              <w:t>3</w:t>
            </w:r>
          </w:p>
        </w:tc>
        <w:tc>
          <w:tcPr>
            <w:tcW w:w="3971"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both"/>
              <w:rPr>
                <w:sz w:val="26"/>
                <w:szCs w:val="26"/>
              </w:rPr>
            </w:pPr>
            <w:r>
              <w:rPr>
                <w:sz w:val="26"/>
                <w:szCs w:val="26"/>
              </w:rPr>
              <w:t>Thực hiện hoàn thành các chỉ tiêu: Kinh tế - Xã hội theo Quyết định số 210/QĐ-UBND-HC ngày 22 tháng 12 năm 2022 của UBND huyện Lai Vung và Kế hoạch số 273/KH-UBND ngày 22 tháng 12 năm 2022 của UBND huyện Lai Vung</w:t>
            </w:r>
          </w:p>
        </w:tc>
        <w:tc>
          <w:tcPr>
            <w:tcW w:w="1381" w:type="dxa"/>
            <w:tcBorders>
              <w:top w:val="single" w:sz="4" w:space="0" w:color="auto"/>
              <w:left w:val="single" w:sz="4" w:space="0" w:color="auto"/>
              <w:bottom w:val="single" w:sz="4" w:space="0" w:color="auto"/>
              <w:right w:val="single" w:sz="4" w:space="0" w:color="auto"/>
            </w:tcBorders>
            <w:vAlign w:val="center"/>
          </w:tcPr>
          <w:p w:rsidR="00A8508D" w:rsidRDefault="00A8508D" w:rsidP="00A8508D">
            <w:pPr>
              <w:spacing w:after="0" w:line="240" w:lineRule="auto"/>
              <w:jc w:val="center"/>
              <w:rPr>
                <w:noProof/>
                <w:color w:val="000000" w:themeColor="text1"/>
                <w:sz w:val="26"/>
                <w:szCs w:val="26"/>
                <w:lang w:eastAsia="ar-SA"/>
              </w:rPr>
            </w:pPr>
          </w:p>
          <w:p w:rsidR="00A8508D" w:rsidRDefault="00A8508D" w:rsidP="00A8508D">
            <w:pPr>
              <w:spacing w:after="0" w:line="240" w:lineRule="auto"/>
              <w:jc w:val="center"/>
              <w:rPr>
                <w:noProof/>
                <w:color w:val="000000" w:themeColor="text1"/>
                <w:sz w:val="26"/>
                <w:szCs w:val="26"/>
              </w:rPr>
            </w:pPr>
            <w:r>
              <w:rPr>
                <w:noProof/>
                <w:color w:val="000000" w:themeColor="text1"/>
                <w:sz w:val="26"/>
                <w:szCs w:val="26"/>
              </w:rPr>
              <w:t>Chưa hoàn thành</w:t>
            </w:r>
          </w:p>
        </w:tc>
        <w:tc>
          <w:tcPr>
            <w:tcW w:w="3297"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both"/>
              <w:rPr>
                <w:sz w:val="26"/>
                <w:szCs w:val="26"/>
              </w:rPr>
            </w:pPr>
            <w:r>
              <w:rPr>
                <w:sz w:val="26"/>
                <w:szCs w:val="26"/>
              </w:rPr>
              <w:t xml:space="preserve">- Giải quyết việc làm: </w:t>
            </w:r>
            <w:r>
              <w:rPr>
                <w:color w:val="FF0000"/>
                <w:sz w:val="26"/>
                <w:szCs w:val="26"/>
              </w:rPr>
              <w:t>57</w:t>
            </w:r>
            <w:r>
              <w:rPr>
                <w:sz w:val="26"/>
                <w:szCs w:val="26"/>
              </w:rPr>
              <w:t>/275,</w:t>
            </w:r>
            <w:r>
              <w:rPr>
                <w:sz w:val="26"/>
                <w:szCs w:val="26"/>
                <w:lang w:eastAsia="x-none"/>
              </w:rPr>
              <w:t xml:space="preserve"> đạt 20,72%</w:t>
            </w:r>
            <w:r>
              <w:rPr>
                <w:sz w:val="26"/>
                <w:szCs w:val="26"/>
              </w:rPr>
              <w:t>;</w:t>
            </w:r>
          </w:p>
          <w:p w:rsidR="00A8508D" w:rsidRDefault="00A8508D" w:rsidP="00A8508D">
            <w:pPr>
              <w:spacing w:after="0" w:line="240" w:lineRule="auto"/>
              <w:jc w:val="both"/>
              <w:rPr>
                <w:spacing w:val="-4"/>
                <w:sz w:val="26"/>
                <w:szCs w:val="26"/>
              </w:rPr>
            </w:pPr>
            <w:r>
              <w:rPr>
                <w:spacing w:val="-4"/>
                <w:sz w:val="26"/>
                <w:szCs w:val="26"/>
              </w:rPr>
              <w:t xml:space="preserve">- Lớp nghề: </w:t>
            </w:r>
            <w:r>
              <w:rPr>
                <w:color w:val="FF0000"/>
                <w:spacing w:val="-4"/>
                <w:sz w:val="26"/>
                <w:szCs w:val="26"/>
              </w:rPr>
              <w:t>0</w:t>
            </w:r>
            <w:r>
              <w:rPr>
                <w:spacing w:val="-4"/>
                <w:sz w:val="26"/>
                <w:szCs w:val="26"/>
              </w:rPr>
              <w:t>/01, đạt 0%.</w:t>
            </w:r>
          </w:p>
          <w:p w:rsidR="00A8508D" w:rsidRDefault="00A8508D" w:rsidP="00A8508D">
            <w:pPr>
              <w:spacing w:after="0" w:line="240" w:lineRule="auto"/>
              <w:jc w:val="both"/>
              <w:rPr>
                <w:spacing w:val="-4"/>
                <w:sz w:val="26"/>
                <w:szCs w:val="26"/>
              </w:rPr>
            </w:pPr>
            <w:r>
              <w:rPr>
                <w:spacing w:val="-4"/>
                <w:sz w:val="26"/>
                <w:szCs w:val="26"/>
              </w:rPr>
              <w:t xml:space="preserve">- XKLĐ: </w:t>
            </w:r>
            <w:r>
              <w:rPr>
                <w:color w:val="FF0000"/>
                <w:spacing w:val="-4"/>
                <w:sz w:val="26"/>
                <w:szCs w:val="26"/>
              </w:rPr>
              <w:t>02</w:t>
            </w:r>
            <w:r>
              <w:rPr>
                <w:spacing w:val="-4"/>
                <w:sz w:val="26"/>
                <w:szCs w:val="26"/>
              </w:rPr>
              <w:t>/10, đạt 20%.</w:t>
            </w:r>
          </w:p>
          <w:p w:rsidR="00A8508D" w:rsidRDefault="00A8508D" w:rsidP="00A8508D">
            <w:pPr>
              <w:spacing w:after="0" w:line="240" w:lineRule="auto"/>
              <w:jc w:val="both"/>
              <w:rPr>
                <w:bCs/>
                <w:sz w:val="26"/>
                <w:szCs w:val="26"/>
              </w:rPr>
            </w:pPr>
            <w:r>
              <w:rPr>
                <w:sz w:val="26"/>
                <w:szCs w:val="26"/>
              </w:rPr>
              <w:t>- Quỹ BTTE:</w:t>
            </w:r>
            <w:r>
              <w:rPr>
                <w:bCs/>
                <w:sz w:val="26"/>
                <w:szCs w:val="26"/>
              </w:rPr>
              <w:t xml:space="preserve"> </w:t>
            </w:r>
            <w:r>
              <w:rPr>
                <w:bCs/>
                <w:color w:val="FF0000"/>
                <w:sz w:val="26"/>
                <w:szCs w:val="26"/>
              </w:rPr>
              <w:t>0</w:t>
            </w:r>
            <w:r>
              <w:rPr>
                <w:bCs/>
                <w:sz w:val="26"/>
                <w:szCs w:val="26"/>
              </w:rPr>
              <w:t>/40 triệu đồng, đạt 0%.</w:t>
            </w:r>
          </w:p>
          <w:p w:rsidR="00A8508D" w:rsidRDefault="00A8508D" w:rsidP="00A8508D">
            <w:pPr>
              <w:spacing w:after="0" w:line="240" w:lineRule="auto"/>
              <w:jc w:val="both"/>
              <w:rPr>
                <w:bCs/>
                <w:sz w:val="26"/>
                <w:szCs w:val="26"/>
              </w:rPr>
            </w:pPr>
            <w:r>
              <w:rPr>
                <w:sz w:val="26"/>
                <w:szCs w:val="26"/>
              </w:rPr>
              <w:t>- Quỹ</w:t>
            </w:r>
            <w:r>
              <w:rPr>
                <w:bCs/>
                <w:sz w:val="26"/>
                <w:szCs w:val="26"/>
              </w:rPr>
              <w:t xml:space="preserve"> PCTT: </w:t>
            </w:r>
            <w:r>
              <w:rPr>
                <w:bCs/>
                <w:color w:val="FF0000"/>
                <w:sz w:val="26"/>
                <w:szCs w:val="26"/>
              </w:rPr>
              <w:t>0</w:t>
            </w:r>
            <w:r>
              <w:rPr>
                <w:bCs/>
                <w:sz w:val="26"/>
                <w:szCs w:val="26"/>
              </w:rPr>
              <w:t>/32.460 triệu đồng, đạt 0%;</w:t>
            </w:r>
          </w:p>
          <w:p w:rsidR="00A8508D" w:rsidRDefault="00A8508D" w:rsidP="00A8508D">
            <w:pPr>
              <w:spacing w:after="0" w:line="240" w:lineRule="auto"/>
              <w:jc w:val="both"/>
              <w:rPr>
                <w:sz w:val="26"/>
                <w:szCs w:val="26"/>
              </w:rPr>
            </w:pPr>
            <w:r>
              <w:rPr>
                <w:sz w:val="26"/>
                <w:szCs w:val="26"/>
              </w:rPr>
              <w:t xml:space="preserve">- Quỹ ĐƠĐN: </w:t>
            </w:r>
            <w:r>
              <w:rPr>
                <w:bCs/>
                <w:color w:val="FF0000"/>
                <w:sz w:val="26"/>
                <w:szCs w:val="26"/>
              </w:rPr>
              <w:t>0</w:t>
            </w:r>
            <w:r>
              <w:rPr>
                <w:bCs/>
                <w:sz w:val="26"/>
                <w:szCs w:val="26"/>
              </w:rPr>
              <w:t>/84 triệu đồng, đạt 0%;</w:t>
            </w:r>
          </w:p>
          <w:p w:rsidR="00A8508D" w:rsidRDefault="00A8508D" w:rsidP="00A8508D">
            <w:pPr>
              <w:spacing w:after="0" w:line="240" w:lineRule="auto"/>
              <w:jc w:val="both"/>
              <w:rPr>
                <w:sz w:val="26"/>
                <w:szCs w:val="26"/>
                <w:highlight w:val="yellow"/>
              </w:rPr>
            </w:pPr>
            <w:r>
              <w:rPr>
                <w:spacing w:val="-4"/>
                <w:sz w:val="26"/>
                <w:szCs w:val="26"/>
              </w:rPr>
              <w:t>- Thu ngân sách:</w:t>
            </w:r>
            <w:r>
              <w:rPr>
                <w:sz w:val="26"/>
                <w:szCs w:val="26"/>
              </w:rPr>
              <w:t xml:space="preserve"> 1.645.809.092/9.393.000.000</w:t>
            </w:r>
            <w:r>
              <w:rPr>
                <w:spacing w:val="-4"/>
                <w:sz w:val="26"/>
                <w:szCs w:val="26"/>
              </w:rPr>
              <w:t xml:space="preserve"> </w:t>
            </w:r>
            <w:r>
              <w:rPr>
                <w:color w:val="000000"/>
                <w:sz w:val="26"/>
                <w:szCs w:val="26"/>
              </w:rPr>
              <w:t xml:space="preserve">đồng, </w:t>
            </w:r>
            <w:r>
              <w:rPr>
                <w:sz w:val="26"/>
                <w:szCs w:val="26"/>
              </w:rPr>
              <w:t>đạt 17,58%.</w:t>
            </w:r>
            <w:r>
              <w:rPr>
                <w:spacing w:val="-6"/>
                <w:sz w:val="26"/>
                <w:szCs w:val="26"/>
              </w:rPr>
              <w:t xml:space="preserve"> </w:t>
            </w:r>
          </w:p>
          <w:p w:rsidR="00A8508D" w:rsidRDefault="00A8508D" w:rsidP="00A8508D">
            <w:pPr>
              <w:spacing w:after="0" w:line="240" w:lineRule="auto"/>
              <w:jc w:val="both"/>
              <w:rPr>
                <w:sz w:val="26"/>
                <w:szCs w:val="26"/>
              </w:rPr>
            </w:pPr>
            <w:r>
              <w:rPr>
                <w:sz w:val="26"/>
                <w:szCs w:val="26"/>
              </w:rPr>
              <w:t xml:space="preserve">- BHYT đạt </w:t>
            </w:r>
            <w:r>
              <w:rPr>
                <w:color w:val="FF0000"/>
                <w:sz w:val="26"/>
                <w:szCs w:val="26"/>
                <w:lang w:eastAsia="x-none"/>
              </w:rPr>
              <w:t>82,04</w:t>
            </w:r>
            <w:r>
              <w:rPr>
                <w:sz w:val="26"/>
                <w:szCs w:val="26"/>
                <w:lang w:val="x-none" w:eastAsia="x-none"/>
              </w:rPr>
              <w:t>% (</w:t>
            </w:r>
            <w:r>
              <w:rPr>
                <w:sz w:val="26"/>
                <w:szCs w:val="26"/>
                <w:lang w:eastAsia="x-none"/>
              </w:rPr>
              <w:t>6,940/8.459</w:t>
            </w:r>
            <w:r>
              <w:rPr>
                <w:sz w:val="26"/>
                <w:szCs w:val="26"/>
                <w:lang w:val="x-none" w:eastAsia="x-none"/>
              </w:rPr>
              <w:t>người)</w:t>
            </w:r>
            <w:r>
              <w:rPr>
                <w:sz w:val="26"/>
                <w:szCs w:val="26"/>
                <w:lang w:eastAsia="x-none"/>
              </w:rPr>
              <w:t>, đạt so với kế hoạch đề ra</w:t>
            </w:r>
            <w:r>
              <w:rPr>
                <w:sz w:val="26"/>
                <w:szCs w:val="26"/>
                <w:lang w:val="x-none" w:eastAsia="x-none"/>
              </w:rPr>
              <w:t xml:space="preserve"> </w:t>
            </w:r>
            <w:r>
              <w:rPr>
                <w:sz w:val="26"/>
                <w:szCs w:val="26"/>
                <w:lang w:eastAsia="x-none"/>
              </w:rPr>
              <w:t>92</w:t>
            </w:r>
            <w:r>
              <w:rPr>
                <w:sz w:val="26"/>
                <w:szCs w:val="26"/>
                <w:lang w:val="x-none" w:eastAsia="x-none"/>
              </w:rPr>
              <w:t>%</w:t>
            </w:r>
            <w:r>
              <w:rPr>
                <w:sz w:val="26"/>
                <w:szCs w:val="26"/>
                <w:lang w:eastAsia="x-none"/>
              </w:rPr>
              <w:t xml:space="preserve"> trở lên</w:t>
            </w:r>
            <w:r>
              <w:rPr>
                <w:sz w:val="26"/>
                <w:szCs w:val="26"/>
              </w:rPr>
              <w:t>.</w:t>
            </w:r>
          </w:p>
          <w:p w:rsidR="00A8508D" w:rsidRDefault="00A8508D" w:rsidP="00A8508D">
            <w:pPr>
              <w:spacing w:after="0" w:line="240" w:lineRule="auto"/>
              <w:jc w:val="both"/>
              <w:rPr>
                <w:spacing w:val="-4"/>
                <w:sz w:val="26"/>
                <w:szCs w:val="26"/>
              </w:rPr>
            </w:pPr>
            <w:r>
              <w:rPr>
                <w:sz w:val="26"/>
                <w:szCs w:val="26"/>
              </w:rPr>
              <w:t xml:space="preserve">-  BHXH tự nguyện </w:t>
            </w:r>
            <w:r>
              <w:rPr>
                <w:spacing w:val="-4"/>
                <w:sz w:val="26"/>
                <w:szCs w:val="26"/>
              </w:rPr>
              <w:t xml:space="preserve">đạt tỉ lệ </w:t>
            </w:r>
            <w:r>
              <w:rPr>
                <w:color w:val="FF0000"/>
                <w:spacing w:val="-4"/>
                <w:sz w:val="26"/>
                <w:szCs w:val="26"/>
              </w:rPr>
              <w:t>11,16</w:t>
            </w:r>
            <w:r>
              <w:rPr>
                <w:spacing w:val="-4"/>
                <w:sz w:val="26"/>
                <w:szCs w:val="26"/>
              </w:rPr>
              <w:t>% (25/224 người)</w:t>
            </w:r>
          </w:p>
          <w:p w:rsidR="00A8508D" w:rsidRDefault="00A8508D" w:rsidP="00A8508D">
            <w:pPr>
              <w:spacing w:after="0" w:line="240" w:lineRule="auto"/>
              <w:jc w:val="both"/>
              <w:rPr>
                <w:spacing w:val="-4"/>
                <w:sz w:val="26"/>
                <w:szCs w:val="26"/>
              </w:rPr>
            </w:pPr>
            <w:r>
              <w:rPr>
                <w:sz w:val="26"/>
                <w:szCs w:val="26"/>
              </w:rPr>
              <w:t xml:space="preserve">- Thu thuế đất PNN: </w:t>
            </w:r>
            <w:r>
              <w:rPr>
                <w:color w:val="FF0000"/>
                <w:sz w:val="26"/>
                <w:szCs w:val="26"/>
              </w:rPr>
              <w:t>0</w:t>
            </w:r>
            <w:r>
              <w:rPr>
                <w:sz w:val="26"/>
                <w:szCs w:val="26"/>
              </w:rPr>
              <w:t xml:space="preserve">/91.046.729 đồng, đạt </w:t>
            </w:r>
            <w:r>
              <w:rPr>
                <w:bCs/>
                <w:sz w:val="26"/>
                <w:szCs w:val="26"/>
              </w:rPr>
              <w:t>0</w:t>
            </w:r>
            <w:r>
              <w:rPr>
                <w:sz w:val="26"/>
                <w:szCs w:val="26"/>
              </w:rPr>
              <w:t>%.</w:t>
            </w:r>
          </w:p>
          <w:p w:rsidR="00A8508D" w:rsidRDefault="00A8508D" w:rsidP="00A8508D">
            <w:pPr>
              <w:spacing w:after="0" w:line="240" w:lineRule="auto"/>
              <w:jc w:val="both"/>
              <w:rPr>
                <w:noProof/>
                <w:color w:val="000000" w:themeColor="text1"/>
                <w:sz w:val="26"/>
                <w:szCs w:val="26"/>
              </w:rPr>
            </w:pPr>
            <w:r>
              <w:rPr>
                <w:sz w:val="26"/>
                <w:szCs w:val="26"/>
              </w:rPr>
              <w:t xml:space="preserve">- Giảm nghèo: </w:t>
            </w:r>
            <w:r>
              <w:rPr>
                <w:color w:val="FF0000"/>
                <w:sz w:val="26"/>
                <w:szCs w:val="26"/>
              </w:rPr>
              <w:t>0</w:t>
            </w:r>
            <w:r>
              <w:rPr>
                <w:color w:val="000000" w:themeColor="text1"/>
                <w:sz w:val="26"/>
                <w:szCs w:val="26"/>
              </w:rPr>
              <w:t xml:space="preserve">/2381 hộ, đạt </w:t>
            </w:r>
            <w:r>
              <w:rPr>
                <w:color w:val="000000" w:themeColor="text1"/>
                <w:sz w:val="26"/>
                <w:szCs w:val="26"/>
              </w:rPr>
              <w:lastRenderedPageBreak/>
              <w:t>0%.</w:t>
            </w:r>
          </w:p>
        </w:tc>
        <w:tc>
          <w:tcPr>
            <w:tcW w:w="1426"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color w:val="000000" w:themeColor="text1"/>
                <w:sz w:val="26"/>
                <w:szCs w:val="26"/>
              </w:rPr>
            </w:pPr>
            <w:r>
              <w:rPr>
                <w:noProof/>
                <w:color w:val="000000" w:themeColor="text1"/>
                <w:sz w:val="26"/>
                <w:szCs w:val="26"/>
              </w:rPr>
              <w:lastRenderedPageBreak/>
              <w:t>Hoàn thành</w:t>
            </w:r>
          </w:p>
        </w:tc>
        <w:tc>
          <w:tcPr>
            <w:tcW w:w="1834"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both"/>
              <w:rPr>
                <w:noProof/>
                <w:color w:val="000000" w:themeColor="text1"/>
                <w:sz w:val="26"/>
                <w:szCs w:val="26"/>
              </w:rPr>
            </w:pPr>
            <w:r>
              <w:rPr>
                <w:noProof/>
                <w:color w:val="000000" w:themeColor="text1"/>
                <w:sz w:val="26"/>
                <w:szCs w:val="26"/>
              </w:rPr>
              <w:t xml:space="preserve">Đạt chỉ tiêu </w:t>
            </w:r>
          </w:p>
        </w:tc>
        <w:tc>
          <w:tcPr>
            <w:tcW w:w="1953" w:type="dxa"/>
            <w:tcBorders>
              <w:top w:val="single" w:sz="4" w:space="0" w:color="auto"/>
              <w:left w:val="single" w:sz="4" w:space="0" w:color="auto"/>
              <w:bottom w:val="single" w:sz="4" w:space="0" w:color="auto"/>
              <w:right w:val="single" w:sz="4" w:space="0" w:color="auto"/>
            </w:tcBorders>
            <w:vAlign w:val="center"/>
          </w:tcPr>
          <w:p w:rsidR="00A8508D" w:rsidRDefault="00A8508D" w:rsidP="00A8508D">
            <w:pPr>
              <w:spacing w:after="0" w:line="240" w:lineRule="auto"/>
              <w:jc w:val="both"/>
              <w:rPr>
                <w:b/>
                <w:sz w:val="26"/>
                <w:szCs w:val="26"/>
              </w:rPr>
            </w:pPr>
          </w:p>
        </w:tc>
      </w:tr>
      <w:tr w:rsidR="00A8508D" w:rsidTr="00CD51FF">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8508D" w:rsidRDefault="00A8508D">
            <w:pPr>
              <w:jc w:val="center"/>
              <w:rPr>
                <w:noProof/>
                <w:color w:val="000000" w:themeColor="text1"/>
                <w:sz w:val="26"/>
                <w:szCs w:val="26"/>
              </w:rPr>
            </w:pPr>
            <w:r>
              <w:rPr>
                <w:noProof/>
                <w:color w:val="000000" w:themeColor="text1"/>
                <w:sz w:val="26"/>
                <w:szCs w:val="26"/>
              </w:rPr>
              <w:lastRenderedPageBreak/>
              <w:t>4</w:t>
            </w:r>
          </w:p>
        </w:tc>
        <w:tc>
          <w:tcPr>
            <w:tcW w:w="3971"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both"/>
              <w:rPr>
                <w:bCs/>
                <w:sz w:val="26"/>
                <w:szCs w:val="26"/>
              </w:rPr>
            </w:pPr>
            <w:r>
              <w:rPr>
                <w:bCs/>
                <w:sz w:val="26"/>
                <w:szCs w:val="26"/>
              </w:rPr>
              <w:t xml:space="preserve">Có thêm ít nhất </w:t>
            </w:r>
            <w:r>
              <w:rPr>
                <w:b/>
                <w:sz w:val="26"/>
                <w:szCs w:val="26"/>
              </w:rPr>
              <w:t>01</w:t>
            </w:r>
            <w:r>
              <w:rPr>
                <w:bCs/>
                <w:sz w:val="26"/>
                <w:szCs w:val="26"/>
              </w:rPr>
              <w:t xml:space="preserve"> mô hình, giải pháp cải cách, đổi mới trong lãnh đạo, điều hành, phục vụ Nhân dân</w:t>
            </w:r>
          </w:p>
        </w:tc>
        <w:tc>
          <w:tcPr>
            <w:tcW w:w="1381"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sz w:val="26"/>
                <w:szCs w:val="26"/>
                <w:lang w:eastAsia="ar-SA"/>
              </w:rPr>
            </w:pPr>
            <w:r>
              <w:rPr>
                <w:noProof/>
                <w:sz w:val="26"/>
                <w:szCs w:val="26"/>
              </w:rPr>
              <w:t>Chưa hoàn thành</w:t>
            </w:r>
          </w:p>
        </w:tc>
        <w:tc>
          <w:tcPr>
            <w:tcW w:w="3297"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sz w:val="26"/>
                <w:szCs w:val="26"/>
              </w:rPr>
            </w:pPr>
            <w:r>
              <w:rPr>
                <w:noProof/>
                <w:sz w:val="26"/>
                <w:szCs w:val="26"/>
              </w:rPr>
              <w:t>Đang thực hiện</w:t>
            </w:r>
          </w:p>
        </w:tc>
        <w:tc>
          <w:tcPr>
            <w:tcW w:w="1426"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sz w:val="26"/>
                <w:szCs w:val="26"/>
              </w:rPr>
            </w:pPr>
            <w:r>
              <w:rPr>
                <w:noProof/>
                <w:sz w:val="26"/>
                <w:szCs w:val="26"/>
              </w:rPr>
              <w:t>Hoàn thành</w:t>
            </w:r>
          </w:p>
        </w:tc>
        <w:tc>
          <w:tcPr>
            <w:tcW w:w="1834" w:type="dxa"/>
            <w:tcBorders>
              <w:top w:val="single" w:sz="4" w:space="0" w:color="auto"/>
              <w:left w:val="single" w:sz="4" w:space="0" w:color="auto"/>
              <w:bottom w:val="single" w:sz="4" w:space="0" w:color="auto"/>
              <w:right w:val="single" w:sz="4" w:space="0" w:color="auto"/>
            </w:tcBorders>
            <w:vAlign w:val="center"/>
            <w:hideMark/>
          </w:tcPr>
          <w:p w:rsidR="00A8508D" w:rsidRPr="00CD51FF" w:rsidRDefault="00A8508D" w:rsidP="00A8508D">
            <w:pPr>
              <w:spacing w:after="0" w:line="240" w:lineRule="auto"/>
              <w:jc w:val="both"/>
              <w:rPr>
                <w:noProof/>
                <w:sz w:val="24"/>
                <w:szCs w:val="24"/>
              </w:rPr>
            </w:pPr>
            <w:r w:rsidRPr="00CD51FF">
              <w:rPr>
                <w:bCs/>
                <w:sz w:val="24"/>
                <w:szCs w:val="24"/>
              </w:rPr>
              <w:t>Có 01 mô hình, giải pháp cải cách, đổi mới trong lãnh đạo, điều hành, phục vụ Nhân dân</w:t>
            </w:r>
          </w:p>
        </w:tc>
        <w:tc>
          <w:tcPr>
            <w:tcW w:w="1953" w:type="dxa"/>
            <w:tcBorders>
              <w:top w:val="single" w:sz="4" w:space="0" w:color="auto"/>
              <w:left w:val="single" w:sz="4" w:space="0" w:color="auto"/>
              <w:bottom w:val="single" w:sz="4" w:space="0" w:color="auto"/>
              <w:right w:val="single" w:sz="4" w:space="0" w:color="auto"/>
            </w:tcBorders>
            <w:vAlign w:val="center"/>
          </w:tcPr>
          <w:p w:rsidR="00A8508D" w:rsidRDefault="00A8508D" w:rsidP="00A8508D">
            <w:pPr>
              <w:spacing w:after="0" w:line="240" w:lineRule="auto"/>
              <w:jc w:val="both"/>
              <w:rPr>
                <w:noProof/>
                <w:color w:val="000000" w:themeColor="text1"/>
                <w:sz w:val="26"/>
                <w:szCs w:val="26"/>
              </w:rPr>
            </w:pPr>
          </w:p>
        </w:tc>
      </w:tr>
      <w:tr w:rsidR="00A8508D" w:rsidTr="00CD51FF">
        <w:trPr>
          <w:jc w:val="center"/>
        </w:trPr>
        <w:tc>
          <w:tcPr>
            <w:tcW w:w="702" w:type="dxa"/>
            <w:tcBorders>
              <w:top w:val="single" w:sz="4" w:space="0" w:color="auto"/>
              <w:left w:val="single" w:sz="4" w:space="0" w:color="auto"/>
              <w:bottom w:val="single" w:sz="4" w:space="0" w:color="auto"/>
              <w:right w:val="single" w:sz="4" w:space="0" w:color="auto"/>
            </w:tcBorders>
            <w:vAlign w:val="center"/>
          </w:tcPr>
          <w:p w:rsidR="00A8508D" w:rsidRDefault="00F82858">
            <w:pPr>
              <w:jc w:val="center"/>
              <w:rPr>
                <w:noProof/>
                <w:color w:val="000000" w:themeColor="text1"/>
                <w:sz w:val="26"/>
                <w:szCs w:val="26"/>
              </w:rPr>
            </w:pPr>
            <w:r>
              <w:rPr>
                <w:noProof/>
                <w:color w:val="000000" w:themeColor="text1"/>
                <w:sz w:val="26"/>
                <w:szCs w:val="26"/>
              </w:rPr>
              <w:t>5</w:t>
            </w:r>
          </w:p>
        </w:tc>
        <w:tc>
          <w:tcPr>
            <w:tcW w:w="3971"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both"/>
              <w:rPr>
                <w:bCs/>
                <w:spacing w:val="-2"/>
                <w:sz w:val="26"/>
                <w:szCs w:val="26"/>
              </w:rPr>
            </w:pPr>
            <w:r>
              <w:rPr>
                <w:bCs/>
                <w:spacing w:val="-2"/>
                <w:sz w:val="26"/>
                <w:szCs w:val="26"/>
              </w:rPr>
              <w:t>Giải quyết kịp thời các đơn thư khiếu nại, tố cáo; không để xảy ra tham nhũng, tiêu cực và điểm nóng liên quan địa phương</w:t>
            </w:r>
          </w:p>
        </w:tc>
        <w:tc>
          <w:tcPr>
            <w:tcW w:w="1381"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sz w:val="26"/>
                <w:szCs w:val="26"/>
                <w:lang w:eastAsia="ar-SA"/>
              </w:rPr>
            </w:pPr>
            <w:r>
              <w:rPr>
                <w:noProof/>
                <w:sz w:val="26"/>
                <w:szCs w:val="26"/>
              </w:rPr>
              <w:t>Hoàn thành</w:t>
            </w:r>
          </w:p>
        </w:tc>
        <w:tc>
          <w:tcPr>
            <w:tcW w:w="3297"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both"/>
              <w:rPr>
                <w:noProof/>
                <w:sz w:val="26"/>
                <w:szCs w:val="26"/>
              </w:rPr>
            </w:pPr>
            <w:r>
              <w:rPr>
                <w:noProof/>
                <w:sz w:val="26"/>
                <w:szCs w:val="26"/>
              </w:rPr>
              <w:t>Giải quyết kịp thời</w:t>
            </w:r>
            <w:r>
              <w:rPr>
                <w:bCs/>
                <w:spacing w:val="-2"/>
                <w:sz w:val="26"/>
                <w:szCs w:val="26"/>
              </w:rPr>
              <w:t xml:space="preserve"> đơn thư khiếu nại, tố cáo; không có tham nhũng, tiêu cực và điểm nóng liên quan địa phương</w:t>
            </w:r>
          </w:p>
        </w:tc>
        <w:tc>
          <w:tcPr>
            <w:tcW w:w="1426"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sz w:val="26"/>
                <w:szCs w:val="26"/>
              </w:rPr>
            </w:pPr>
            <w:r>
              <w:rPr>
                <w:noProof/>
                <w:sz w:val="26"/>
                <w:szCs w:val="26"/>
              </w:rPr>
              <w:t>Hoàn thành</w:t>
            </w:r>
          </w:p>
        </w:tc>
        <w:tc>
          <w:tcPr>
            <w:tcW w:w="1834" w:type="dxa"/>
            <w:tcBorders>
              <w:top w:val="single" w:sz="4" w:space="0" w:color="auto"/>
              <w:left w:val="single" w:sz="4" w:space="0" w:color="auto"/>
              <w:bottom w:val="single" w:sz="4" w:space="0" w:color="auto"/>
              <w:right w:val="single" w:sz="4" w:space="0" w:color="auto"/>
            </w:tcBorders>
            <w:vAlign w:val="center"/>
            <w:hideMark/>
          </w:tcPr>
          <w:p w:rsidR="00A8508D" w:rsidRPr="00CD51FF" w:rsidRDefault="00A8508D" w:rsidP="00A8508D">
            <w:pPr>
              <w:spacing w:after="0" w:line="240" w:lineRule="auto"/>
              <w:jc w:val="both"/>
              <w:rPr>
                <w:noProof/>
                <w:sz w:val="24"/>
                <w:szCs w:val="24"/>
              </w:rPr>
            </w:pPr>
            <w:r w:rsidRPr="00CD51FF">
              <w:rPr>
                <w:noProof/>
                <w:sz w:val="24"/>
                <w:szCs w:val="24"/>
              </w:rPr>
              <w:t>Giải quyết kịp thời</w:t>
            </w:r>
            <w:r w:rsidRPr="00CD51FF">
              <w:rPr>
                <w:bCs/>
                <w:spacing w:val="-2"/>
                <w:sz w:val="24"/>
                <w:szCs w:val="24"/>
              </w:rPr>
              <w:t xml:space="preserve"> đơn thư khiếu nại, tố cáo; không có tham nhũng, tiêu cực và điểm nóng liên quan địa phương</w:t>
            </w:r>
          </w:p>
        </w:tc>
        <w:tc>
          <w:tcPr>
            <w:tcW w:w="1953" w:type="dxa"/>
            <w:tcBorders>
              <w:top w:val="single" w:sz="4" w:space="0" w:color="auto"/>
              <w:left w:val="single" w:sz="4" w:space="0" w:color="auto"/>
              <w:bottom w:val="single" w:sz="4" w:space="0" w:color="auto"/>
              <w:right w:val="single" w:sz="4" w:space="0" w:color="auto"/>
            </w:tcBorders>
            <w:vAlign w:val="center"/>
          </w:tcPr>
          <w:p w:rsidR="00A8508D" w:rsidRDefault="00A8508D" w:rsidP="00A8508D">
            <w:pPr>
              <w:spacing w:after="0" w:line="240" w:lineRule="auto"/>
              <w:jc w:val="both"/>
              <w:rPr>
                <w:color w:val="000000"/>
                <w:sz w:val="26"/>
                <w:szCs w:val="26"/>
              </w:rPr>
            </w:pPr>
          </w:p>
        </w:tc>
      </w:tr>
      <w:tr w:rsidR="00A8508D" w:rsidTr="00CD51FF">
        <w:trPr>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A8508D" w:rsidRDefault="00F82858">
            <w:pPr>
              <w:jc w:val="center"/>
              <w:rPr>
                <w:noProof/>
                <w:color w:val="000000" w:themeColor="text1"/>
                <w:sz w:val="26"/>
                <w:szCs w:val="26"/>
              </w:rPr>
            </w:pPr>
            <w:r>
              <w:rPr>
                <w:noProof/>
                <w:color w:val="000000" w:themeColor="text1"/>
                <w:sz w:val="26"/>
                <w:szCs w:val="26"/>
              </w:rPr>
              <w:t>6</w:t>
            </w:r>
          </w:p>
        </w:tc>
        <w:tc>
          <w:tcPr>
            <w:tcW w:w="3971"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both"/>
              <w:rPr>
                <w:noProof/>
                <w:sz w:val="26"/>
                <w:szCs w:val="26"/>
              </w:rPr>
            </w:pPr>
            <w:r>
              <w:rPr>
                <w:bCs/>
                <w:sz w:val="26"/>
                <w:szCs w:val="26"/>
              </w:rPr>
              <w:t>Hoàn thành đúng hạn 100% các nhiệm vụ do Uỷ ban nhân dân huyện, Chủ tịch Uỷ ban nhân dân huyện giao trên phần mềm giao việc.</w:t>
            </w:r>
          </w:p>
        </w:tc>
        <w:tc>
          <w:tcPr>
            <w:tcW w:w="1381"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color w:val="000000" w:themeColor="text1"/>
                <w:sz w:val="26"/>
                <w:szCs w:val="26"/>
              </w:rPr>
            </w:pPr>
            <w:r>
              <w:rPr>
                <w:sz w:val="26"/>
                <w:szCs w:val="26"/>
              </w:rPr>
              <w:t>Hoàn thành</w:t>
            </w:r>
          </w:p>
        </w:tc>
        <w:tc>
          <w:tcPr>
            <w:tcW w:w="3297"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color w:val="000000" w:themeColor="text1"/>
                <w:sz w:val="26"/>
                <w:szCs w:val="26"/>
              </w:rPr>
            </w:pPr>
            <w:r>
              <w:rPr>
                <w:sz w:val="26"/>
                <w:szCs w:val="26"/>
              </w:rPr>
              <w:t>Chưa có văn bản trễ hạn</w:t>
            </w:r>
          </w:p>
        </w:tc>
        <w:tc>
          <w:tcPr>
            <w:tcW w:w="1426"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center"/>
              <w:rPr>
                <w:noProof/>
                <w:color w:val="000000" w:themeColor="text1"/>
                <w:sz w:val="26"/>
                <w:szCs w:val="26"/>
              </w:rPr>
            </w:pPr>
            <w:r>
              <w:rPr>
                <w:noProof/>
                <w:color w:val="000000" w:themeColor="text1"/>
                <w:sz w:val="26"/>
                <w:szCs w:val="26"/>
              </w:rPr>
              <w:t>Hoàn thành</w:t>
            </w:r>
          </w:p>
        </w:tc>
        <w:tc>
          <w:tcPr>
            <w:tcW w:w="1834" w:type="dxa"/>
            <w:tcBorders>
              <w:top w:val="single" w:sz="4" w:space="0" w:color="auto"/>
              <w:left w:val="single" w:sz="4" w:space="0" w:color="auto"/>
              <w:bottom w:val="single" w:sz="4" w:space="0" w:color="auto"/>
              <w:right w:val="single" w:sz="4" w:space="0" w:color="auto"/>
            </w:tcBorders>
            <w:vAlign w:val="center"/>
            <w:hideMark/>
          </w:tcPr>
          <w:p w:rsidR="00A8508D" w:rsidRDefault="00A8508D" w:rsidP="00A8508D">
            <w:pPr>
              <w:spacing w:after="0" w:line="240" w:lineRule="auto"/>
              <w:jc w:val="both"/>
              <w:rPr>
                <w:noProof/>
                <w:color w:val="000000" w:themeColor="text1"/>
                <w:sz w:val="26"/>
                <w:szCs w:val="26"/>
              </w:rPr>
            </w:pPr>
            <w:r>
              <w:rPr>
                <w:noProof/>
                <w:color w:val="000000" w:themeColor="text1"/>
                <w:sz w:val="26"/>
                <w:szCs w:val="26"/>
              </w:rPr>
              <w:t>Không có văn bản trễ hạn</w:t>
            </w:r>
          </w:p>
        </w:tc>
        <w:tc>
          <w:tcPr>
            <w:tcW w:w="1953" w:type="dxa"/>
            <w:tcBorders>
              <w:top w:val="single" w:sz="4" w:space="0" w:color="auto"/>
              <w:left w:val="single" w:sz="4" w:space="0" w:color="auto"/>
              <w:bottom w:val="single" w:sz="4" w:space="0" w:color="auto"/>
              <w:right w:val="single" w:sz="4" w:space="0" w:color="auto"/>
            </w:tcBorders>
            <w:vAlign w:val="center"/>
          </w:tcPr>
          <w:p w:rsidR="00A8508D" w:rsidRDefault="00A8508D" w:rsidP="00A8508D">
            <w:pPr>
              <w:spacing w:after="0" w:line="240" w:lineRule="auto"/>
              <w:jc w:val="center"/>
              <w:rPr>
                <w:noProof/>
                <w:color w:val="000000" w:themeColor="text1"/>
                <w:sz w:val="26"/>
                <w:szCs w:val="26"/>
              </w:rPr>
            </w:pPr>
          </w:p>
        </w:tc>
      </w:tr>
    </w:tbl>
    <w:p w:rsidR="00B037DB" w:rsidRDefault="00B037DB" w:rsidP="00B037DB">
      <w:pPr>
        <w:spacing w:after="0" w:line="240" w:lineRule="auto"/>
        <w:ind w:firstLine="720"/>
        <w:rPr>
          <w:i/>
          <w:sz w:val="26"/>
          <w:szCs w:val="26"/>
        </w:rPr>
      </w:pPr>
    </w:p>
    <w:p w:rsidR="00DF3F1A" w:rsidRDefault="00DF3F1A" w:rsidP="00B037DB">
      <w:pPr>
        <w:spacing w:after="0" w:line="240" w:lineRule="auto"/>
        <w:ind w:firstLine="720"/>
        <w:rPr>
          <w:i/>
          <w:sz w:val="26"/>
          <w:szCs w:val="26"/>
        </w:rPr>
      </w:pPr>
    </w:p>
    <w:p w:rsidR="00DF3F1A" w:rsidRDefault="00693266" w:rsidP="00DF3F1A">
      <w:pPr>
        <w:spacing w:after="0" w:line="240" w:lineRule="auto"/>
        <w:ind w:firstLine="720"/>
        <w:rPr>
          <w:b/>
          <w:szCs w:val="28"/>
        </w:rPr>
      </w:pPr>
      <w:r>
        <w:rPr>
          <w:b/>
          <w:szCs w:val="28"/>
        </w:rPr>
        <w:t>7</w:t>
      </w:r>
      <w:r w:rsidR="00DF3F1A" w:rsidRPr="000568CC">
        <w:rPr>
          <w:b/>
          <w:szCs w:val="28"/>
        </w:rPr>
        <w:t xml:space="preserve">. Ủy ban nhân dân xã </w:t>
      </w:r>
      <w:r w:rsidR="00DF3F1A">
        <w:rPr>
          <w:b/>
          <w:szCs w:val="28"/>
        </w:rPr>
        <w:t xml:space="preserve">Định </w:t>
      </w:r>
      <w:r w:rsidR="00DF3F1A" w:rsidRPr="000568CC">
        <w:rPr>
          <w:b/>
          <w:szCs w:val="28"/>
        </w:rPr>
        <w:t>Hòa</w:t>
      </w:r>
    </w:p>
    <w:p w:rsidR="00DF3F1A" w:rsidRDefault="00DF3F1A" w:rsidP="00B037DB">
      <w:pPr>
        <w:spacing w:after="0" w:line="240" w:lineRule="auto"/>
        <w:ind w:firstLine="720"/>
        <w:rPr>
          <w:i/>
          <w:sz w:val="26"/>
          <w:szCs w:val="26"/>
        </w:rPr>
      </w:pPr>
    </w:p>
    <w:tbl>
      <w:tblPr>
        <w:tblStyle w:val="TableGrid"/>
        <w:tblW w:w="14596" w:type="dxa"/>
        <w:jc w:val="center"/>
        <w:tblLook w:val="04A0" w:firstRow="1" w:lastRow="0" w:firstColumn="1" w:lastColumn="0" w:noHBand="0" w:noVBand="1"/>
      </w:tblPr>
      <w:tblGrid>
        <w:gridCol w:w="708"/>
        <w:gridCol w:w="4390"/>
        <w:gridCol w:w="1533"/>
        <w:gridCol w:w="2937"/>
        <w:gridCol w:w="1816"/>
        <w:gridCol w:w="1337"/>
        <w:gridCol w:w="1875"/>
      </w:tblGrid>
      <w:tr w:rsidR="00DF3F1A" w:rsidTr="008C2418">
        <w:trPr>
          <w:tblHeader/>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DF3F1A" w:rsidRPr="00CC1F60" w:rsidRDefault="00DF3F1A">
            <w:pPr>
              <w:spacing w:after="0" w:line="240" w:lineRule="auto"/>
              <w:jc w:val="center"/>
              <w:rPr>
                <w:b/>
                <w:noProof/>
                <w:color w:val="000000" w:themeColor="text1"/>
                <w:spacing w:val="-8"/>
                <w:sz w:val="26"/>
                <w:szCs w:val="26"/>
                <w:lang w:val="en-GB" w:eastAsia="en-GB"/>
              </w:rPr>
            </w:pPr>
            <w:r w:rsidRPr="00CC1F60">
              <w:rPr>
                <w:b/>
                <w:noProof/>
                <w:color w:val="000000" w:themeColor="text1"/>
                <w:spacing w:val="-8"/>
                <w:sz w:val="26"/>
                <w:szCs w:val="26"/>
                <w:lang w:val="en-GB" w:eastAsia="en-GB"/>
              </w:rPr>
              <w:t>STT</w:t>
            </w:r>
          </w:p>
        </w:tc>
        <w:tc>
          <w:tcPr>
            <w:tcW w:w="4390"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DF3F1A" w:rsidRPr="00CC1F60" w:rsidRDefault="00DF3F1A">
            <w:pPr>
              <w:spacing w:after="0" w:line="240" w:lineRule="auto"/>
              <w:jc w:val="center"/>
              <w:rPr>
                <w:b/>
                <w:noProof/>
                <w:color w:val="000000" w:themeColor="text1"/>
                <w:spacing w:val="-8"/>
                <w:sz w:val="26"/>
                <w:szCs w:val="26"/>
                <w:lang w:val="en-GB" w:eastAsia="en-GB"/>
              </w:rPr>
            </w:pPr>
            <w:r w:rsidRPr="00CC1F60">
              <w:rPr>
                <w:b/>
                <w:noProof/>
                <w:color w:val="000000" w:themeColor="text1"/>
                <w:spacing w:val="-8"/>
                <w:sz w:val="26"/>
                <w:szCs w:val="26"/>
                <w:lang w:val="en-GB" w:eastAsia="en-GB"/>
              </w:rPr>
              <w:t>NỘI DUNG CAM KẾT</w:t>
            </w:r>
            <w:r w:rsidRPr="00CC1F60">
              <w:rPr>
                <w:b/>
                <w:noProof/>
                <w:color w:val="000000" w:themeColor="text1"/>
                <w:spacing w:val="-8"/>
                <w:sz w:val="26"/>
                <w:szCs w:val="26"/>
                <w:lang w:val="en-GB" w:eastAsia="en-GB"/>
              </w:rPr>
              <w:br/>
              <w:t>HÀNH ĐỘNG</w:t>
            </w:r>
          </w:p>
        </w:tc>
        <w:tc>
          <w:tcPr>
            <w:tcW w:w="7623"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DF3F1A" w:rsidRPr="00CC1F60" w:rsidRDefault="00DF3F1A">
            <w:pPr>
              <w:spacing w:after="0" w:line="240" w:lineRule="auto"/>
              <w:jc w:val="center"/>
              <w:rPr>
                <w:b/>
                <w:noProof/>
                <w:color w:val="000000" w:themeColor="text1"/>
                <w:spacing w:val="-8"/>
                <w:sz w:val="26"/>
                <w:szCs w:val="26"/>
                <w:lang w:val="en-GB" w:eastAsia="en-GB"/>
              </w:rPr>
            </w:pPr>
            <w:r w:rsidRPr="00CC1F60">
              <w:rPr>
                <w:b/>
                <w:noProof/>
                <w:color w:val="000000" w:themeColor="text1"/>
                <w:spacing w:val="-8"/>
                <w:sz w:val="26"/>
                <w:szCs w:val="26"/>
                <w:lang w:val="en-GB" w:eastAsia="en-GB"/>
              </w:rPr>
              <w:t>KẾT QUẢ THỰC HIỆN</w:t>
            </w:r>
          </w:p>
        </w:tc>
        <w:tc>
          <w:tcPr>
            <w:tcW w:w="1875"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DF3F1A" w:rsidRPr="00CC1F60" w:rsidRDefault="00DF3F1A">
            <w:pPr>
              <w:spacing w:before="120" w:after="120" w:line="240" w:lineRule="auto"/>
              <w:jc w:val="center"/>
              <w:rPr>
                <w:b/>
                <w:noProof/>
                <w:color w:val="000000" w:themeColor="text1"/>
                <w:spacing w:val="-8"/>
                <w:sz w:val="26"/>
                <w:szCs w:val="26"/>
                <w:lang w:val="en-GB" w:eastAsia="en-GB"/>
              </w:rPr>
            </w:pPr>
            <w:r w:rsidRPr="00CC1F60">
              <w:rPr>
                <w:b/>
                <w:noProof/>
                <w:color w:val="000000" w:themeColor="text1"/>
                <w:spacing w:val="-8"/>
                <w:sz w:val="26"/>
                <w:szCs w:val="26"/>
                <w:lang w:val="en-GB" w:eastAsia="en-GB"/>
              </w:rPr>
              <w:t xml:space="preserve">ĐỀ XUẤT </w:t>
            </w:r>
            <w:r w:rsidRPr="00CC1F60">
              <w:rPr>
                <w:b/>
                <w:noProof/>
                <w:color w:val="000000" w:themeColor="text1"/>
                <w:spacing w:val="-8"/>
                <w:sz w:val="26"/>
                <w:szCs w:val="26"/>
                <w:lang w:val="en-GB" w:eastAsia="en-GB"/>
              </w:rPr>
              <w:lastRenderedPageBreak/>
              <w:t>GIẢI QUYẾT KHÓ KHĂN, VƯỚNG MẮC (NẾU CÓ)</w:t>
            </w:r>
          </w:p>
        </w:tc>
      </w:tr>
      <w:tr w:rsidR="00DF3F1A" w:rsidTr="008C2418">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pPr>
              <w:spacing w:after="0" w:line="240" w:lineRule="auto"/>
              <w:rPr>
                <w:b/>
                <w:noProof/>
                <w:color w:val="000000" w:themeColor="text1"/>
                <w:spacing w:val="-8"/>
                <w:sz w:val="26"/>
                <w:szCs w:val="26"/>
                <w:lang w:val="en-GB" w:eastAsia="en-GB"/>
              </w:rPr>
            </w:pPr>
          </w:p>
        </w:tc>
        <w:tc>
          <w:tcPr>
            <w:tcW w:w="4390" w:type="dxa"/>
            <w:vMerge/>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pPr>
              <w:spacing w:after="0" w:line="240" w:lineRule="auto"/>
              <w:rPr>
                <w:b/>
                <w:noProof/>
                <w:color w:val="000000" w:themeColor="text1"/>
                <w:spacing w:val="-8"/>
                <w:sz w:val="26"/>
                <w:szCs w:val="26"/>
                <w:lang w:val="en-GB" w:eastAsia="en-GB"/>
              </w:rPr>
            </w:pPr>
          </w:p>
        </w:tc>
        <w:tc>
          <w:tcPr>
            <w:tcW w:w="4470"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DF3F1A" w:rsidRPr="00CC1F60" w:rsidRDefault="00DF3F1A">
            <w:pPr>
              <w:spacing w:after="0" w:line="240" w:lineRule="auto"/>
              <w:jc w:val="center"/>
              <w:rPr>
                <w:b/>
                <w:noProof/>
                <w:color w:val="000000" w:themeColor="text1"/>
                <w:spacing w:val="-8"/>
                <w:sz w:val="26"/>
                <w:szCs w:val="26"/>
                <w:lang w:val="en-GB" w:eastAsia="en-GB"/>
              </w:rPr>
            </w:pPr>
            <w:r w:rsidRPr="00CC1F60">
              <w:rPr>
                <w:b/>
                <w:noProof/>
                <w:color w:val="000000" w:themeColor="text1"/>
                <w:spacing w:val="-8"/>
                <w:sz w:val="26"/>
                <w:szCs w:val="26"/>
                <w:lang w:val="en-GB" w:eastAsia="en-GB"/>
              </w:rPr>
              <w:t>Ước đến quý I</w:t>
            </w:r>
          </w:p>
        </w:tc>
        <w:tc>
          <w:tcPr>
            <w:tcW w:w="3153" w:type="dxa"/>
            <w:gridSpan w:val="2"/>
            <w:tcBorders>
              <w:top w:val="single" w:sz="4" w:space="0" w:color="auto"/>
              <w:left w:val="single" w:sz="4" w:space="0" w:color="auto"/>
              <w:bottom w:val="single" w:sz="4" w:space="0" w:color="auto"/>
              <w:right w:val="single" w:sz="4" w:space="0" w:color="auto"/>
            </w:tcBorders>
            <w:shd w:val="clear" w:color="auto" w:fill="CCFFFF"/>
            <w:hideMark/>
          </w:tcPr>
          <w:p w:rsidR="00DF3F1A" w:rsidRPr="00CC1F60" w:rsidRDefault="00DB3324">
            <w:pPr>
              <w:spacing w:after="0" w:line="240" w:lineRule="auto"/>
              <w:jc w:val="center"/>
              <w:rPr>
                <w:b/>
                <w:noProof/>
                <w:color w:val="000000" w:themeColor="text1"/>
                <w:spacing w:val="-8"/>
                <w:sz w:val="26"/>
                <w:szCs w:val="26"/>
                <w:lang w:val="en-GB" w:eastAsia="en-GB"/>
              </w:rPr>
            </w:pPr>
            <w:r>
              <w:rPr>
                <w:rFonts w:ascii="Times New Roman Bold" w:hAnsi="Times New Roman Bold"/>
                <w:b/>
                <w:noProof/>
                <w:color w:val="000000" w:themeColor="text1"/>
                <w:spacing w:val="-8"/>
                <w:sz w:val="26"/>
                <w:szCs w:val="26"/>
                <w:lang w:val="en-GB" w:eastAsia="en-GB"/>
              </w:rPr>
              <w:t>Ước đến quý II năm 2023</w:t>
            </w:r>
          </w:p>
        </w:tc>
        <w:tc>
          <w:tcPr>
            <w:tcW w:w="1875" w:type="dxa"/>
            <w:vMerge/>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pPr>
              <w:spacing w:after="0" w:line="240" w:lineRule="auto"/>
              <w:rPr>
                <w:b/>
                <w:noProof/>
                <w:color w:val="000000" w:themeColor="text1"/>
                <w:spacing w:val="-8"/>
                <w:sz w:val="26"/>
                <w:szCs w:val="26"/>
                <w:lang w:val="en-GB" w:eastAsia="en-GB"/>
              </w:rPr>
            </w:pPr>
          </w:p>
        </w:tc>
      </w:tr>
      <w:tr w:rsidR="00DF3F1A" w:rsidTr="008C2418">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pPr>
              <w:spacing w:after="0" w:line="240" w:lineRule="auto"/>
              <w:rPr>
                <w:b/>
                <w:noProof/>
                <w:color w:val="000000" w:themeColor="text1"/>
                <w:spacing w:val="-8"/>
                <w:sz w:val="26"/>
                <w:szCs w:val="26"/>
                <w:lang w:val="en-GB" w:eastAsia="en-GB"/>
              </w:rPr>
            </w:pPr>
          </w:p>
        </w:tc>
        <w:tc>
          <w:tcPr>
            <w:tcW w:w="4390" w:type="dxa"/>
            <w:vMerge/>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pPr>
              <w:spacing w:after="0" w:line="240" w:lineRule="auto"/>
              <w:rPr>
                <w:b/>
                <w:noProof/>
                <w:color w:val="000000" w:themeColor="text1"/>
                <w:spacing w:val="-8"/>
                <w:sz w:val="26"/>
                <w:szCs w:val="26"/>
                <w:lang w:val="en-GB" w:eastAsia="en-GB"/>
              </w:rPr>
            </w:pPr>
          </w:p>
        </w:tc>
        <w:tc>
          <w:tcPr>
            <w:tcW w:w="1533"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DF3F1A" w:rsidRPr="00CC1F60" w:rsidRDefault="00DF3F1A">
            <w:pPr>
              <w:spacing w:after="0" w:line="240" w:lineRule="auto"/>
              <w:jc w:val="center"/>
              <w:rPr>
                <w:b/>
                <w:noProof/>
                <w:color w:val="000000" w:themeColor="text1"/>
                <w:spacing w:val="-8"/>
                <w:sz w:val="26"/>
                <w:szCs w:val="26"/>
                <w:lang w:val="en-GB" w:eastAsia="en-GB"/>
              </w:rPr>
            </w:pPr>
            <w:r w:rsidRPr="00CC1F60">
              <w:rPr>
                <w:b/>
                <w:noProof/>
                <w:color w:val="000000" w:themeColor="text1"/>
                <w:spacing w:val="-8"/>
                <w:sz w:val="26"/>
                <w:szCs w:val="26"/>
                <w:lang w:val="en-GB" w:eastAsia="en-GB"/>
              </w:rPr>
              <w:t>Hoàn thành/</w:t>
            </w:r>
            <w:r w:rsidRPr="00CC1F60">
              <w:rPr>
                <w:b/>
                <w:noProof/>
                <w:color w:val="000000" w:themeColor="text1"/>
                <w:spacing w:val="-8"/>
                <w:sz w:val="26"/>
                <w:szCs w:val="26"/>
                <w:lang w:val="en-GB" w:eastAsia="en-GB"/>
              </w:rPr>
              <w:br/>
              <w:t>chưa hoàn thành</w:t>
            </w:r>
          </w:p>
        </w:tc>
        <w:tc>
          <w:tcPr>
            <w:tcW w:w="2937"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DF3F1A" w:rsidRPr="00CC1F60" w:rsidRDefault="00DF3F1A">
            <w:pPr>
              <w:spacing w:after="0" w:line="240" w:lineRule="auto"/>
              <w:jc w:val="center"/>
              <w:rPr>
                <w:noProof/>
                <w:color w:val="000000" w:themeColor="text1"/>
                <w:spacing w:val="-8"/>
                <w:sz w:val="26"/>
                <w:szCs w:val="26"/>
                <w:lang w:val="en-GB" w:eastAsia="en-GB"/>
              </w:rPr>
            </w:pPr>
            <w:r w:rsidRPr="00CC1F60">
              <w:rPr>
                <w:b/>
                <w:noProof/>
                <w:color w:val="000000" w:themeColor="text1"/>
                <w:spacing w:val="-8"/>
                <w:sz w:val="26"/>
                <w:szCs w:val="26"/>
                <w:lang w:val="en-GB" w:eastAsia="en-GB"/>
              </w:rPr>
              <w:t>Kết quả thực hiện cụ thể</w:t>
            </w:r>
          </w:p>
        </w:tc>
        <w:tc>
          <w:tcPr>
            <w:tcW w:w="181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DF3F1A" w:rsidRPr="00CC1F60" w:rsidRDefault="00DF3F1A">
            <w:pPr>
              <w:spacing w:after="0" w:line="240" w:lineRule="auto"/>
              <w:jc w:val="center"/>
              <w:rPr>
                <w:b/>
                <w:noProof/>
                <w:color w:val="000000" w:themeColor="text1"/>
                <w:spacing w:val="-8"/>
                <w:sz w:val="26"/>
                <w:szCs w:val="26"/>
                <w:lang w:val="en-GB" w:eastAsia="en-GB"/>
              </w:rPr>
            </w:pPr>
            <w:r w:rsidRPr="00CC1F60">
              <w:rPr>
                <w:b/>
                <w:noProof/>
                <w:color w:val="000000" w:themeColor="text1"/>
                <w:spacing w:val="-8"/>
                <w:sz w:val="26"/>
                <w:szCs w:val="26"/>
                <w:lang w:val="en-GB" w:eastAsia="en-GB"/>
              </w:rPr>
              <w:t>Hoàn thành/</w:t>
            </w:r>
            <w:r w:rsidRPr="00CC1F60">
              <w:rPr>
                <w:b/>
                <w:noProof/>
                <w:color w:val="000000" w:themeColor="text1"/>
                <w:spacing w:val="-8"/>
                <w:sz w:val="26"/>
                <w:szCs w:val="26"/>
                <w:lang w:val="en-GB" w:eastAsia="en-GB"/>
              </w:rPr>
              <w:br/>
              <w:t>chưa hoàn thành</w:t>
            </w:r>
          </w:p>
        </w:tc>
        <w:tc>
          <w:tcPr>
            <w:tcW w:w="1337"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DF3F1A" w:rsidRPr="00CC1F60" w:rsidRDefault="00DF3F1A">
            <w:pPr>
              <w:spacing w:after="0" w:line="240" w:lineRule="auto"/>
              <w:jc w:val="center"/>
              <w:rPr>
                <w:noProof/>
                <w:color w:val="000000" w:themeColor="text1"/>
                <w:spacing w:val="-8"/>
                <w:sz w:val="26"/>
                <w:szCs w:val="26"/>
                <w:lang w:val="en-GB" w:eastAsia="en-GB"/>
              </w:rPr>
            </w:pPr>
            <w:r w:rsidRPr="00CC1F60">
              <w:rPr>
                <w:b/>
                <w:noProof/>
                <w:color w:val="000000" w:themeColor="text1"/>
                <w:spacing w:val="-8"/>
                <w:sz w:val="26"/>
                <w:szCs w:val="26"/>
                <w:lang w:val="en-GB" w:eastAsia="en-GB"/>
              </w:rPr>
              <w:t>Kết quả thực hiện cụ thể</w:t>
            </w:r>
          </w:p>
        </w:tc>
        <w:tc>
          <w:tcPr>
            <w:tcW w:w="1875" w:type="dxa"/>
            <w:vMerge/>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pPr>
              <w:spacing w:after="0" w:line="240" w:lineRule="auto"/>
              <w:rPr>
                <w:b/>
                <w:noProof/>
                <w:color w:val="000000" w:themeColor="text1"/>
                <w:spacing w:val="-8"/>
                <w:sz w:val="26"/>
                <w:szCs w:val="26"/>
                <w:lang w:val="en-GB" w:eastAsia="en-GB"/>
              </w:rPr>
            </w:pPr>
          </w:p>
        </w:tc>
      </w:tr>
      <w:tr w:rsidR="00DF3F1A" w:rsidTr="008C2418">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center"/>
              <w:rPr>
                <w:noProof/>
                <w:color w:val="000000" w:themeColor="text1"/>
                <w:sz w:val="26"/>
                <w:szCs w:val="26"/>
                <w:lang w:val="en-GB" w:eastAsia="en-GB"/>
              </w:rPr>
            </w:pPr>
            <w:r w:rsidRPr="00CC1F60">
              <w:rPr>
                <w:noProof/>
                <w:color w:val="000000" w:themeColor="text1"/>
                <w:sz w:val="26"/>
                <w:szCs w:val="26"/>
                <w:lang w:val="en-GB" w:eastAsia="en-GB"/>
              </w:rPr>
              <w:lastRenderedPageBreak/>
              <w:t>1</w:t>
            </w:r>
          </w:p>
        </w:tc>
        <w:tc>
          <w:tcPr>
            <w:tcW w:w="4390"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autoSpaceDE w:val="0"/>
              <w:autoSpaceDN w:val="0"/>
              <w:adjustRightInd w:val="0"/>
              <w:spacing w:after="0" w:line="240" w:lineRule="auto"/>
              <w:jc w:val="both"/>
              <w:rPr>
                <w:sz w:val="26"/>
                <w:szCs w:val="26"/>
                <w:lang w:val="en-GB" w:eastAsia="en-GB"/>
              </w:rPr>
            </w:pPr>
            <w:r w:rsidRPr="00CC1F60">
              <w:rPr>
                <w:sz w:val="26"/>
                <w:szCs w:val="26"/>
                <w:lang w:val="en-GB" w:eastAsia="en-GB"/>
              </w:rPr>
              <w:t>Duy trì nâng cao chất lượng các tiêu chí xã đạt chuẩn nông thôn mới và phấn đấ</w:t>
            </w:r>
            <w:r w:rsidR="003664CA">
              <w:rPr>
                <w:sz w:val="26"/>
                <w:szCs w:val="26"/>
                <w:lang w:val="en-GB" w:eastAsia="en-GB"/>
              </w:rPr>
              <w:t xml:space="preserve">u hoàn thành </w:t>
            </w:r>
            <w:r w:rsidRPr="00CC1F60">
              <w:rPr>
                <w:sz w:val="26"/>
                <w:szCs w:val="26"/>
                <w:lang w:val="en-GB" w:eastAsia="en-GB"/>
              </w:rPr>
              <w:t>các tiêu chí xã đạt chuẩn nông thôn mới nâng cao</w:t>
            </w:r>
          </w:p>
        </w:tc>
        <w:tc>
          <w:tcPr>
            <w:tcW w:w="1533"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both"/>
              <w:rPr>
                <w:noProof/>
                <w:color w:val="000000" w:themeColor="text1"/>
                <w:sz w:val="26"/>
                <w:szCs w:val="26"/>
                <w:lang w:val="en-GB" w:eastAsia="en-GB"/>
              </w:rPr>
            </w:pPr>
            <w:r w:rsidRPr="00CC1F60">
              <w:rPr>
                <w:noProof/>
                <w:color w:val="000000" w:themeColor="text1"/>
                <w:sz w:val="26"/>
                <w:szCs w:val="26"/>
                <w:lang w:val="en-GB" w:eastAsia="en-GB"/>
              </w:rPr>
              <w:t>Hòan thành</w:t>
            </w:r>
          </w:p>
        </w:tc>
        <w:tc>
          <w:tcPr>
            <w:tcW w:w="2937" w:type="dxa"/>
            <w:tcBorders>
              <w:top w:val="single" w:sz="4" w:space="0" w:color="auto"/>
              <w:left w:val="single" w:sz="4" w:space="0" w:color="auto"/>
              <w:bottom w:val="single" w:sz="4" w:space="0" w:color="auto"/>
              <w:right w:val="single" w:sz="4" w:space="0" w:color="auto"/>
            </w:tcBorders>
            <w:vAlign w:val="center"/>
            <w:hideMark/>
          </w:tcPr>
          <w:p w:rsidR="00DF3F1A" w:rsidRPr="00E57093" w:rsidRDefault="00DF3F1A" w:rsidP="00E57093">
            <w:pPr>
              <w:spacing w:after="0" w:line="240" w:lineRule="auto"/>
              <w:jc w:val="both"/>
              <w:rPr>
                <w:noProof/>
                <w:color w:val="000000" w:themeColor="text1"/>
                <w:sz w:val="20"/>
                <w:szCs w:val="20"/>
                <w:lang w:val="en-GB" w:eastAsia="en-GB"/>
              </w:rPr>
            </w:pPr>
            <w:r w:rsidRPr="00E57093">
              <w:rPr>
                <w:noProof/>
                <w:color w:val="000000" w:themeColor="text1"/>
                <w:sz w:val="20"/>
                <w:szCs w:val="20"/>
                <w:lang w:val="en-GB" w:eastAsia="en-GB"/>
              </w:rPr>
              <w:t>Xã đang duy trì nâng cao chất lượng các tiêu chí  xã đạt chuẩn nông thôn mới và phấn đấu hoàn thành các tiêu chí xã đạt chuẩn nông thôn mới nâng cao</w:t>
            </w:r>
          </w:p>
        </w:tc>
        <w:tc>
          <w:tcPr>
            <w:tcW w:w="1816"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c>
          <w:tcPr>
            <w:tcW w:w="1337"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c>
          <w:tcPr>
            <w:tcW w:w="1875"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r>
      <w:tr w:rsidR="00DF3F1A" w:rsidTr="003A3004">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center"/>
              <w:rPr>
                <w:noProof/>
                <w:color w:val="000000" w:themeColor="text1"/>
                <w:sz w:val="26"/>
                <w:szCs w:val="26"/>
                <w:lang w:val="en-GB" w:eastAsia="en-GB"/>
              </w:rPr>
            </w:pPr>
            <w:r w:rsidRPr="00CC1F60">
              <w:rPr>
                <w:noProof/>
                <w:color w:val="000000" w:themeColor="text1"/>
                <w:sz w:val="26"/>
                <w:szCs w:val="26"/>
                <w:lang w:val="en-GB" w:eastAsia="en-GB"/>
              </w:rPr>
              <w:t>2</w:t>
            </w:r>
          </w:p>
        </w:tc>
        <w:tc>
          <w:tcPr>
            <w:tcW w:w="4390"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both"/>
              <w:rPr>
                <w:sz w:val="26"/>
                <w:szCs w:val="26"/>
                <w:lang w:val="en-GB" w:eastAsia="en-GB"/>
              </w:rPr>
            </w:pPr>
            <w:r w:rsidRPr="00CC1F60">
              <w:rPr>
                <w:sz w:val="26"/>
                <w:szCs w:val="26"/>
                <w:lang w:val="en-GB" w:eastAsia="en-GB"/>
              </w:rPr>
              <w:t>Thực hiện tốt quy trình tuyển chọn và gọi công dân nhập ngũ, bảo đảm công khai, dân chủ, đúng luật; giao quân đạt 100% chỉ tiêu</w:t>
            </w:r>
          </w:p>
        </w:tc>
        <w:tc>
          <w:tcPr>
            <w:tcW w:w="1533"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pStyle w:val="ListParagraph"/>
              <w:spacing w:after="0" w:line="240" w:lineRule="auto"/>
              <w:ind w:left="-86"/>
              <w:jc w:val="both"/>
              <w:rPr>
                <w:noProof/>
                <w:color w:val="000000" w:themeColor="text1"/>
                <w:sz w:val="26"/>
                <w:szCs w:val="26"/>
                <w:lang w:val="en-GB" w:eastAsia="en-GB"/>
              </w:rPr>
            </w:pPr>
            <w:r w:rsidRPr="00CC1F60">
              <w:rPr>
                <w:noProof/>
                <w:color w:val="000000" w:themeColor="text1"/>
                <w:sz w:val="26"/>
                <w:szCs w:val="26"/>
                <w:lang w:val="en-GB" w:eastAsia="en-GB"/>
              </w:rPr>
              <w:t>Hoàn thành</w:t>
            </w:r>
          </w:p>
        </w:tc>
        <w:tc>
          <w:tcPr>
            <w:tcW w:w="2937"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3A3004">
            <w:pPr>
              <w:spacing w:after="0" w:line="240" w:lineRule="auto"/>
              <w:jc w:val="center"/>
              <w:rPr>
                <w:sz w:val="26"/>
                <w:szCs w:val="26"/>
                <w:lang w:val="en-GB" w:eastAsia="en-GB"/>
              </w:rPr>
            </w:pPr>
            <w:r w:rsidRPr="00CC1F60">
              <w:rPr>
                <w:sz w:val="26"/>
                <w:szCs w:val="26"/>
                <w:lang w:val="en-GB" w:eastAsia="en-GB"/>
              </w:rPr>
              <w:t>Đạt chỉ tiêu 8/8 quân</w:t>
            </w:r>
          </w:p>
        </w:tc>
        <w:tc>
          <w:tcPr>
            <w:tcW w:w="1816"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3A3004">
            <w:pPr>
              <w:spacing w:after="0" w:line="240" w:lineRule="auto"/>
              <w:jc w:val="center"/>
              <w:rPr>
                <w:sz w:val="26"/>
                <w:szCs w:val="26"/>
                <w:lang w:val="en-GB" w:eastAsia="en-GB"/>
              </w:rPr>
            </w:pPr>
            <w:r w:rsidRPr="00CC1F60">
              <w:rPr>
                <w:sz w:val="26"/>
                <w:szCs w:val="26"/>
                <w:lang w:val="en-GB" w:eastAsia="en-GB"/>
              </w:rPr>
              <w:t>Hoàn thành</w:t>
            </w:r>
          </w:p>
        </w:tc>
        <w:tc>
          <w:tcPr>
            <w:tcW w:w="1337"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c>
          <w:tcPr>
            <w:tcW w:w="1875"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r>
      <w:tr w:rsidR="00DF3F1A" w:rsidTr="008C2418">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center"/>
              <w:rPr>
                <w:noProof/>
                <w:color w:val="000000" w:themeColor="text1"/>
                <w:sz w:val="26"/>
                <w:szCs w:val="26"/>
                <w:lang w:val="en-GB" w:eastAsia="en-GB"/>
              </w:rPr>
            </w:pPr>
            <w:r w:rsidRPr="00CC1F60">
              <w:rPr>
                <w:noProof/>
                <w:color w:val="000000" w:themeColor="text1"/>
                <w:sz w:val="26"/>
                <w:szCs w:val="26"/>
                <w:lang w:val="en-GB" w:eastAsia="en-GB"/>
              </w:rPr>
              <w:t>3</w:t>
            </w:r>
          </w:p>
        </w:tc>
        <w:tc>
          <w:tcPr>
            <w:tcW w:w="4390"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2339A7">
            <w:pPr>
              <w:spacing w:after="0" w:line="240" w:lineRule="auto"/>
              <w:jc w:val="both"/>
              <w:rPr>
                <w:sz w:val="26"/>
                <w:szCs w:val="26"/>
                <w:lang w:val="en-GB" w:eastAsia="en-GB"/>
              </w:rPr>
            </w:pPr>
            <w:r w:rsidRPr="00CC1F60">
              <w:rPr>
                <w:sz w:val="26"/>
                <w:szCs w:val="26"/>
                <w:lang w:val="en-GB" w:eastAsia="en-GB"/>
              </w:rPr>
              <w:t>Thực hiện hoàn thành các chỉ tiêu: Kinh tế - Xã hội theo Quyết định số 210/</w:t>
            </w:r>
            <w:r w:rsidR="00E57093">
              <w:rPr>
                <w:sz w:val="26"/>
                <w:szCs w:val="26"/>
                <w:lang w:val="en-GB" w:eastAsia="en-GB"/>
              </w:rPr>
              <w:t>QĐ-UBND-HC ngày 22/12/</w:t>
            </w:r>
            <w:r w:rsidRPr="00CC1F60">
              <w:rPr>
                <w:sz w:val="26"/>
                <w:szCs w:val="26"/>
                <w:lang w:val="en-GB" w:eastAsia="en-GB"/>
              </w:rPr>
              <w:t xml:space="preserve">2022 của UBND </w:t>
            </w:r>
            <w:r w:rsidR="002339A7">
              <w:rPr>
                <w:sz w:val="26"/>
                <w:szCs w:val="26"/>
                <w:lang w:val="en-GB" w:eastAsia="en-GB"/>
              </w:rPr>
              <w:t>H</w:t>
            </w:r>
            <w:r w:rsidRPr="00CC1F60">
              <w:rPr>
                <w:sz w:val="26"/>
                <w:szCs w:val="26"/>
                <w:lang w:val="en-GB" w:eastAsia="en-GB"/>
              </w:rPr>
              <w:t>uyện và Kế hoạch số</w:t>
            </w:r>
            <w:r w:rsidR="00E57093">
              <w:rPr>
                <w:sz w:val="26"/>
                <w:szCs w:val="26"/>
                <w:lang w:val="en-GB" w:eastAsia="en-GB"/>
              </w:rPr>
              <w:t xml:space="preserve"> 273/KH-UBND ngày 22/</w:t>
            </w:r>
            <w:r w:rsidRPr="00CC1F60">
              <w:rPr>
                <w:sz w:val="26"/>
                <w:szCs w:val="26"/>
                <w:lang w:val="en-GB" w:eastAsia="en-GB"/>
              </w:rPr>
              <w:t>12</w:t>
            </w:r>
            <w:r w:rsidR="00E57093">
              <w:rPr>
                <w:sz w:val="26"/>
                <w:szCs w:val="26"/>
                <w:lang w:val="en-GB" w:eastAsia="en-GB"/>
              </w:rPr>
              <w:t>/</w:t>
            </w:r>
            <w:r w:rsidRPr="00CC1F60">
              <w:rPr>
                <w:sz w:val="26"/>
                <w:szCs w:val="26"/>
                <w:lang w:val="en-GB" w:eastAsia="en-GB"/>
              </w:rPr>
              <w:t xml:space="preserve">2022 của UBND </w:t>
            </w:r>
            <w:r w:rsidR="002339A7">
              <w:rPr>
                <w:sz w:val="26"/>
                <w:szCs w:val="26"/>
                <w:lang w:val="en-GB" w:eastAsia="en-GB"/>
              </w:rPr>
              <w:t>H</w:t>
            </w:r>
            <w:r w:rsidRPr="00CC1F60">
              <w:rPr>
                <w:sz w:val="26"/>
                <w:szCs w:val="26"/>
                <w:lang w:val="en-GB" w:eastAsia="en-GB"/>
              </w:rPr>
              <w:t>uyệ</w:t>
            </w:r>
            <w:r w:rsidR="002339A7">
              <w:rPr>
                <w:sz w:val="26"/>
                <w:szCs w:val="26"/>
                <w:lang w:val="en-GB" w:eastAsia="en-GB"/>
              </w:rPr>
              <w:t>n</w:t>
            </w:r>
          </w:p>
        </w:tc>
        <w:tc>
          <w:tcPr>
            <w:tcW w:w="1533"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center"/>
              <w:rPr>
                <w:noProof/>
                <w:color w:val="000000" w:themeColor="text1"/>
                <w:sz w:val="26"/>
                <w:szCs w:val="26"/>
                <w:lang w:val="en-GB" w:eastAsia="en-GB"/>
              </w:rPr>
            </w:pPr>
            <w:r w:rsidRPr="00CC1F60">
              <w:rPr>
                <w:noProof/>
                <w:color w:val="000000" w:themeColor="text1"/>
                <w:sz w:val="26"/>
                <w:szCs w:val="26"/>
                <w:lang w:val="en-GB" w:eastAsia="en-GB"/>
              </w:rPr>
              <w:t>Chưa hoàn thành</w:t>
            </w:r>
          </w:p>
        </w:tc>
        <w:tc>
          <w:tcPr>
            <w:tcW w:w="2937"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center"/>
              <w:rPr>
                <w:rFonts w:eastAsia="Times New Roman"/>
                <w:sz w:val="26"/>
                <w:szCs w:val="26"/>
                <w:lang w:val="en-GB" w:eastAsia="en-GB"/>
              </w:rPr>
            </w:pPr>
            <w:r w:rsidRPr="00CC1F60">
              <w:rPr>
                <w:noProof/>
                <w:color w:val="000000" w:themeColor="text1"/>
                <w:sz w:val="26"/>
                <w:szCs w:val="26"/>
                <w:lang w:val="en-GB" w:eastAsia="en-GB"/>
              </w:rPr>
              <w:t xml:space="preserve">Đang triển khai thực hiện </w:t>
            </w:r>
          </w:p>
        </w:tc>
        <w:tc>
          <w:tcPr>
            <w:tcW w:w="1816"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c>
          <w:tcPr>
            <w:tcW w:w="1337"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c>
          <w:tcPr>
            <w:tcW w:w="1875"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r>
      <w:tr w:rsidR="00DF3F1A" w:rsidTr="008C2418">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center"/>
              <w:rPr>
                <w:noProof/>
                <w:color w:val="000000" w:themeColor="text1"/>
                <w:sz w:val="26"/>
                <w:szCs w:val="26"/>
                <w:lang w:val="en-GB" w:eastAsia="en-GB"/>
              </w:rPr>
            </w:pPr>
            <w:r w:rsidRPr="00CC1F60">
              <w:rPr>
                <w:noProof/>
                <w:color w:val="000000" w:themeColor="text1"/>
                <w:sz w:val="26"/>
                <w:szCs w:val="26"/>
                <w:lang w:val="en-GB" w:eastAsia="en-GB"/>
              </w:rPr>
              <w:t>4</w:t>
            </w:r>
          </w:p>
        </w:tc>
        <w:tc>
          <w:tcPr>
            <w:tcW w:w="4390"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both"/>
              <w:rPr>
                <w:sz w:val="26"/>
                <w:szCs w:val="26"/>
                <w:lang w:val="en-GB" w:eastAsia="en-GB"/>
              </w:rPr>
            </w:pPr>
            <w:r w:rsidRPr="00CC1F60">
              <w:rPr>
                <w:sz w:val="26"/>
                <w:szCs w:val="26"/>
                <w:lang w:val="en-GB" w:eastAsia="en-GB"/>
              </w:rPr>
              <w:t>Có thêm ít nhất 01 mô hình, giải pháp cải cách, đổi mới trong lãnh đạo, điều hành, phục vụ nhân dân</w:t>
            </w:r>
          </w:p>
        </w:tc>
        <w:tc>
          <w:tcPr>
            <w:tcW w:w="1533"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center"/>
              <w:rPr>
                <w:noProof/>
                <w:color w:val="000000" w:themeColor="text1"/>
                <w:sz w:val="26"/>
                <w:szCs w:val="26"/>
                <w:lang w:val="en-GB" w:eastAsia="en-GB"/>
              </w:rPr>
            </w:pPr>
            <w:r w:rsidRPr="00CC1F60">
              <w:rPr>
                <w:noProof/>
                <w:color w:val="000000" w:themeColor="text1"/>
                <w:sz w:val="26"/>
                <w:szCs w:val="26"/>
                <w:lang w:val="en-GB" w:eastAsia="en-GB"/>
              </w:rPr>
              <w:t>Chưa hoàn thành</w:t>
            </w:r>
          </w:p>
        </w:tc>
        <w:tc>
          <w:tcPr>
            <w:tcW w:w="2937"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rFonts w:eastAsia="Times New Roman"/>
                <w:sz w:val="26"/>
                <w:szCs w:val="26"/>
                <w:lang w:val="en-GB" w:eastAsia="en-GB"/>
              </w:rPr>
            </w:pPr>
          </w:p>
        </w:tc>
        <w:tc>
          <w:tcPr>
            <w:tcW w:w="1816"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c>
          <w:tcPr>
            <w:tcW w:w="1337"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c>
          <w:tcPr>
            <w:tcW w:w="1875"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r>
      <w:tr w:rsidR="00DF3F1A" w:rsidTr="008C2418">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center"/>
              <w:rPr>
                <w:noProof/>
                <w:color w:val="000000" w:themeColor="text1"/>
                <w:sz w:val="26"/>
                <w:szCs w:val="26"/>
                <w:lang w:val="en-GB" w:eastAsia="en-GB"/>
              </w:rPr>
            </w:pPr>
            <w:r w:rsidRPr="00CC1F60">
              <w:rPr>
                <w:noProof/>
                <w:color w:val="000000" w:themeColor="text1"/>
                <w:sz w:val="26"/>
                <w:szCs w:val="26"/>
                <w:lang w:val="en-GB" w:eastAsia="en-GB"/>
              </w:rPr>
              <w:t>5</w:t>
            </w:r>
          </w:p>
        </w:tc>
        <w:tc>
          <w:tcPr>
            <w:tcW w:w="4390"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both"/>
              <w:rPr>
                <w:sz w:val="26"/>
                <w:szCs w:val="26"/>
                <w:lang w:val="en-GB" w:eastAsia="en-GB"/>
              </w:rPr>
            </w:pPr>
            <w:r w:rsidRPr="00CC1F60">
              <w:rPr>
                <w:sz w:val="26"/>
                <w:szCs w:val="26"/>
                <w:lang w:val="en-GB" w:eastAsia="en-GB"/>
              </w:rPr>
              <w:t>Giải quyết kịp thời các đơn thư khiếu nại, tố cáo; không để xảy ra tham nhũng, tiêu cực và điểm nóng liên quan địa phương.</w:t>
            </w:r>
          </w:p>
        </w:tc>
        <w:tc>
          <w:tcPr>
            <w:tcW w:w="1533"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rPr>
                <w:noProof/>
                <w:color w:val="000000" w:themeColor="text1"/>
                <w:sz w:val="26"/>
                <w:szCs w:val="26"/>
                <w:lang w:val="en-GB" w:eastAsia="en-GB"/>
              </w:rPr>
            </w:pPr>
            <w:r w:rsidRPr="00CC1F60">
              <w:rPr>
                <w:noProof/>
                <w:color w:val="000000" w:themeColor="text1"/>
                <w:sz w:val="26"/>
                <w:szCs w:val="26"/>
                <w:lang w:val="en-GB" w:eastAsia="en-GB"/>
              </w:rPr>
              <w:t>Hoàn thành</w:t>
            </w:r>
          </w:p>
        </w:tc>
        <w:tc>
          <w:tcPr>
            <w:tcW w:w="2937"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center"/>
              <w:rPr>
                <w:bCs/>
                <w:sz w:val="26"/>
                <w:szCs w:val="26"/>
                <w:lang w:val="en-GB" w:eastAsia="en-GB"/>
              </w:rPr>
            </w:pPr>
            <w:r w:rsidRPr="00CC1F60">
              <w:rPr>
                <w:bCs/>
                <w:sz w:val="26"/>
                <w:szCs w:val="26"/>
                <w:lang w:val="en-GB" w:eastAsia="en-GB"/>
              </w:rPr>
              <w:t>-Tiếp tục thực hiện</w:t>
            </w:r>
          </w:p>
        </w:tc>
        <w:tc>
          <w:tcPr>
            <w:tcW w:w="1816"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c>
          <w:tcPr>
            <w:tcW w:w="1337"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c>
          <w:tcPr>
            <w:tcW w:w="1875"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r>
      <w:tr w:rsidR="00DF3F1A" w:rsidTr="008C2418">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center"/>
              <w:rPr>
                <w:noProof/>
                <w:color w:val="000000" w:themeColor="text1"/>
                <w:sz w:val="26"/>
                <w:szCs w:val="26"/>
                <w:lang w:val="en-GB" w:eastAsia="en-GB"/>
              </w:rPr>
            </w:pPr>
            <w:r w:rsidRPr="00CC1F60">
              <w:rPr>
                <w:noProof/>
                <w:color w:val="000000" w:themeColor="text1"/>
                <w:sz w:val="26"/>
                <w:szCs w:val="26"/>
                <w:lang w:val="en-GB" w:eastAsia="en-GB"/>
              </w:rPr>
              <w:t>6</w:t>
            </w:r>
          </w:p>
        </w:tc>
        <w:tc>
          <w:tcPr>
            <w:tcW w:w="4390"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both"/>
              <w:rPr>
                <w:sz w:val="26"/>
                <w:szCs w:val="26"/>
                <w:lang w:val="en-GB" w:eastAsia="en-GB"/>
              </w:rPr>
            </w:pPr>
            <w:r w:rsidRPr="00CC1F60">
              <w:rPr>
                <w:sz w:val="26"/>
                <w:szCs w:val="26"/>
                <w:lang w:val="en-GB" w:eastAsia="en-GB"/>
              </w:rPr>
              <w:t>Hoàn thành đúng hạn 100% các nhiệm vụ do Ủy ban nhân dân Huyện, Chủ tịch Ủy ban nhân dân Huyện giao trên phần mềm giao việc.</w:t>
            </w:r>
          </w:p>
        </w:tc>
        <w:tc>
          <w:tcPr>
            <w:tcW w:w="1533"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center"/>
              <w:rPr>
                <w:noProof/>
                <w:color w:val="000000" w:themeColor="text1"/>
                <w:sz w:val="26"/>
                <w:szCs w:val="26"/>
                <w:lang w:val="en-GB" w:eastAsia="en-GB"/>
              </w:rPr>
            </w:pPr>
            <w:r w:rsidRPr="00CC1F60">
              <w:rPr>
                <w:noProof/>
                <w:color w:val="000000" w:themeColor="text1"/>
                <w:sz w:val="26"/>
                <w:szCs w:val="26"/>
                <w:lang w:val="en-GB" w:eastAsia="en-GB"/>
              </w:rPr>
              <w:t>Hoàn thành</w:t>
            </w:r>
          </w:p>
        </w:tc>
        <w:tc>
          <w:tcPr>
            <w:tcW w:w="2937" w:type="dxa"/>
            <w:tcBorders>
              <w:top w:val="single" w:sz="4" w:space="0" w:color="auto"/>
              <w:left w:val="single" w:sz="4" w:space="0" w:color="auto"/>
              <w:bottom w:val="single" w:sz="4" w:space="0" w:color="auto"/>
              <w:right w:val="single" w:sz="4" w:space="0" w:color="auto"/>
            </w:tcBorders>
            <w:vAlign w:val="center"/>
            <w:hideMark/>
          </w:tcPr>
          <w:p w:rsidR="00DF3F1A" w:rsidRPr="00CC1F60" w:rsidRDefault="00DF3F1A" w:rsidP="00E57093">
            <w:pPr>
              <w:spacing w:after="0" w:line="240" w:lineRule="auto"/>
              <w:jc w:val="center"/>
              <w:rPr>
                <w:bCs/>
                <w:sz w:val="26"/>
                <w:szCs w:val="26"/>
                <w:lang w:val="en-GB" w:eastAsia="en-GB"/>
              </w:rPr>
            </w:pPr>
            <w:r w:rsidRPr="00CC1F60">
              <w:rPr>
                <w:bCs/>
                <w:sz w:val="26"/>
                <w:szCs w:val="26"/>
                <w:lang w:val="en-GB" w:eastAsia="en-GB"/>
              </w:rPr>
              <w:t>-Tiếp tục thực hiện</w:t>
            </w:r>
          </w:p>
        </w:tc>
        <w:tc>
          <w:tcPr>
            <w:tcW w:w="1816"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c>
          <w:tcPr>
            <w:tcW w:w="1337"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c>
          <w:tcPr>
            <w:tcW w:w="1875" w:type="dxa"/>
            <w:tcBorders>
              <w:top w:val="single" w:sz="4" w:space="0" w:color="auto"/>
              <w:left w:val="single" w:sz="4" w:space="0" w:color="auto"/>
              <w:bottom w:val="single" w:sz="4" w:space="0" w:color="auto"/>
              <w:right w:val="single" w:sz="4" w:space="0" w:color="auto"/>
            </w:tcBorders>
            <w:vAlign w:val="center"/>
          </w:tcPr>
          <w:p w:rsidR="00DF3F1A" w:rsidRPr="00CC1F60" w:rsidRDefault="00DF3F1A" w:rsidP="00E57093">
            <w:pPr>
              <w:spacing w:after="0" w:line="240" w:lineRule="auto"/>
              <w:jc w:val="center"/>
              <w:rPr>
                <w:sz w:val="26"/>
                <w:szCs w:val="26"/>
                <w:lang w:val="en-GB" w:eastAsia="en-GB"/>
              </w:rPr>
            </w:pPr>
          </w:p>
        </w:tc>
      </w:tr>
    </w:tbl>
    <w:p w:rsidR="00650EF1" w:rsidRDefault="00650EF1" w:rsidP="005D3AD3">
      <w:pPr>
        <w:spacing w:after="120"/>
        <w:ind w:firstLine="720"/>
        <w:rPr>
          <w:i/>
          <w:sz w:val="26"/>
          <w:szCs w:val="26"/>
        </w:rPr>
      </w:pPr>
      <w:r>
        <w:rPr>
          <w:b/>
          <w:sz w:val="26"/>
          <w:szCs w:val="26"/>
        </w:rPr>
        <w:t xml:space="preserve">8. </w:t>
      </w:r>
      <w:r w:rsidR="0054114D" w:rsidRPr="00DB411C">
        <w:rPr>
          <w:rFonts w:eastAsia="Times New Roman"/>
          <w:b/>
          <w:spacing w:val="-2"/>
          <w:sz w:val="26"/>
          <w:szCs w:val="26"/>
        </w:rPr>
        <w:t>Ủy ban nhân dân</w:t>
      </w:r>
      <w:r w:rsidR="0054114D" w:rsidRPr="00DB411C">
        <w:rPr>
          <w:b/>
          <w:sz w:val="26"/>
          <w:szCs w:val="26"/>
        </w:rPr>
        <w:t xml:space="preserve"> xã</w:t>
      </w:r>
      <w:r>
        <w:rPr>
          <w:b/>
          <w:sz w:val="26"/>
          <w:szCs w:val="26"/>
        </w:rPr>
        <w:t xml:space="preserve"> </w:t>
      </w:r>
      <w:r w:rsidR="0054114D">
        <w:rPr>
          <w:b/>
          <w:sz w:val="26"/>
          <w:szCs w:val="26"/>
        </w:rPr>
        <w:t>Tân Dương</w:t>
      </w:r>
      <w:r>
        <w:rPr>
          <w:i/>
          <w:sz w:val="26"/>
          <w:szCs w:val="26"/>
        </w:rPr>
        <w:t xml:space="preserve"> </w:t>
      </w:r>
    </w:p>
    <w:tbl>
      <w:tblPr>
        <w:tblStyle w:val="TableGrid"/>
        <w:tblW w:w="14596" w:type="dxa"/>
        <w:jc w:val="center"/>
        <w:tblLook w:val="04A0" w:firstRow="1" w:lastRow="0" w:firstColumn="1" w:lastColumn="0" w:noHBand="0" w:noVBand="1"/>
      </w:tblPr>
      <w:tblGrid>
        <w:gridCol w:w="708"/>
        <w:gridCol w:w="4532"/>
        <w:gridCol w:w="1655"/>
        <w:gridCol w:w="2425"/>
        <w:gridCol w:w="1590"/>
        <w:gridCol w:w="1843"/>
        <w:gridCol w:w="1843"/>
      </w:tblGrid>
      <w:tr w:rsidR="00650EF1" w:rsidTr="005D3AD3">
        <w:trPr>
          <w:tblHeader/>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650EF1" w:rsidRPr="00650EF1" w:rsidRDefault="00650EF1" w:rsidP="00650EF1">
            <w:pPr>
              <w:spacing w:after="0" w:line="240" w:lineRule="auto"/>
              <w:jc w:val="center"/>
              <w:rPr>
                <w:b/>
                <w:noProof/>
                <w:color w:val="000000" w:themeColor="text1"/>
                <w:spacing w:val="-8"/>
                <w:sz w:val="26"/>
                <w:szCs w:val="26"/>
              </w:rPr>
            </w:pPr>
            <w:r w:rsidRPr="00650EF1">
              <w:rPr>
                <w:b/>
                <w:sz w:val="26"/>
                <w:szCs w:val="26"/>
              </w:rPr>
              <w:lastRenderedPageBreak/>
              <w:t xml:space="preserve"> </w:t>
            </w:r>
            <w:r w:rsidRPr="00650EF1">
              <w:rPr>
                <w:b/>
                <w:noProof/>
                <w:color w:val="000000" w:themeColor="text1"/>
                <w:spacing w:val="-8"/>
                <w:sz w:val="26"/>
                <w:szCs w:val="26"/>
              </w:rPr>
              <w:t>STT</w:t>
            </w:r>
          </w:p>
        </w:tc>
        <w:tc>
          <w:tcPr>
            <w:tcW w:w="4532"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650EF1" w:rsidRPr="00650EF1" w:rsidRDefault="00650EF1" w:rsidP="00650EF1">
            <w:pPr>
              <w:spacing w:after="0" w:line="240" w:lineRule="auto"/>
              <w:jc w:val="center"/>
              <w:rPr>
                <w:b/>
                <w:noProof/>
                <w:color w:val="000000" w:themeColor="text1"/>
                <w:spacing w:val="-8"/>
                <w:sz w:val="26"/>
                <w:szCs w:val="26"/>
              </w:rPr>
            </w:pPr>
            <w:r w:rsidRPr="00650EF1">
              <w:rPr>
                <w:b/>
                <w:noProof/>
                <w:color w:val="000000" w:themeColor="text1"/>
                <w:spacing w:val="-8"/>
                <w:sz w:val="26"/>
                <w:szCs w:val="26"/>
              </w:rPr>
              <w:t>NỘI DUNG CAM KẾT</w:t>
            </w:r>
            <w:r w:rsidRPr="00650EF1">
              <w:rPr>
                <w:b/>
                <w:noProof/>
                <w:color w:val="000000" w:themeColor="text1"/>
                <w:spacing w:val="-8"/>
                <w:sz w:val="26"/>
                <w:szCs w:val="26"/>
              </w:rPr>
              <w:br/>
              <w:t>HÀNH ĐỘNG</w:t>
            </w:r>
          </w:p>
        </w:tc>
        <w:tc>
          <w:tcPr>
            <w:tcW w:w="7513"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650EF1" w:rsidRPr="00650EF1" w:rsidRDefault="00650EF1" w:rsidP="00650EF1">
            <w:pPr>
              <w:spacing w:after="0" w:line="240" w:lineRule="auto"/>
              <w:jc w:val="center"/>
              <w:rPr>
                <w:b/>
                <w:noProof/>
                <w:color w:val="000000" w:themeColor="text1"/>
                <w:spacing w:val="-8"/>
                <w:sz w:val="26"/>
                <w:szCs w:val="26"/>
              </w:rPr>
            </w:pPr>
            <w:r w:rsidRPr="00650EF1">
              <w:rPr>
                <w:b/>
                <w:noProof/>
                <w:color w:val="000000" w:themeColor="text1"/>
                <w:spacing w:val="-8"/>
                <w:sz w:val="26"/>
                <w:szCs w:val="26"/>
              </w:rPr>
              <w:t>KẾT QUẢ THỰC HIỆN</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650EF1" w:rsidRPr="00650EF1" w:rsidRDefault="00650EF1" w:rsidP="00650EF1">
            <w:pPr>
              <w:spacing w:after="0" w:line="240" w:lineRule="auto"/>
              <w:jc w:val="center"/>
              <w:rPr>
                <w:b/>
                <w:noProof/>
                <w:color w:val="000000" w:themeColor="text1"/>
                <w:spacing w:val="-8"/>
                <w:sz w:val="26"/>
                <w:szCs w:val="26"/>
              </w:rPr>
            </w:pPr>
            <w:r w:rsidRPr="00650EF1">
              <w:rPr>
                <w:b/>
                <w:noProof/>
                <w:color w:val="000000" w:themeColor="text1"/>
                <w:spacing w:val="-8"/>
                <w:sz w:val="26"/>
                <w:szCs w:val="26"/>
              </w:rPr>
              <w:t>ĐỀ XUẤT GIẢI QUYẾT KHÓ KHĂN, VƯỚNG MẮC (NẾU CÓ)</w:t>
            </w:r>
          </w:p>
        </w:tc>
      </w:tr>
      <w:tr w:rsidR="00650EF1" w:rsidTr="005D3AD3">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rPr>
                <w:rFonts w:eastAsia="Times New Roman"/>
                <w:b/>
                <w:noProof/>
                <w:color w:val="000000" w:themeColor="text1"/>
                <w:spacing w:val="-8"/>
                <w:sz w:val="26"/>
                <w:szCs w:val="26"/>
                <w:lang w:val="vi-VN"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rPr>
                <w:rFonts w:eastAsia="Times New Roman"/>
                <w:b/>
                <w:noProof/>
                <w:color w:val="000000" w:themeColor="text1"/>
                <w:spacing w:val="-8"/>
                <w:sz w:val="26"/>
                <w:szCs w:val="26"/>
                <w:lang w:val="vi-VN" w:eastAsia="ar-SA"/>
              </w:rPr>
            </w:pPr>
          </w:p>
        </w:tc>
        <w:tc>
          <w:tcPr>
            <w:tcW w:w="4080"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650EF1" w:rsidRPr="00650EF1" w:rsidRDefault="00650EF1" w:rsidP="00650EF1">
            <w:pPr>
              <w:spacing w:after="0" w:line="240" w:lineRule="auto"/>
              <w:jc w:val="center"/>
              <w:rPr>
                <w:b/>
                <w:noProof/>
                <w:color w:val="000000" w:themeColor="text1"/>
                <w:spacing w:val="-8"/>
                <w:sz w:val="26"/>
                <w:szCs w:val="26"/>
              </w:rPr>
            </w:pPr>
            <w:r w:rsidRPr="00650EF1">
              <w:rPr>
                <w:b/>
                <w:noProof/>
                <w:color w:val="000000" w:themeColor="text1"/>
                <w:spacing w:val="-8"/>
                <w:sz w:val="26"/>
                <w:szCs w:val="26"/>
              </w:rPr>
              <w:t>Ước đến qúi I 2023</w:t>
            </w:r>
          </w:p>
        </w:tc>
        <w:tc>
          <w:tcPr>
            <w:tcW w:w="3433" w:type="dxa"/>
            <w:gridSpan w:val="2"/>
            <w:tcBorders>
              <w:top w:val="single" w:sz="4" w:space="0" w:color="auto"/>
              <w:left w:val="single" w:sz="4" w:space="0" w:color="auto"/>
              <w:bottom w:val="single" w:sz="4" w:space="0" w:color="auto"/>
              <w:right w:val="single" w:sz="4" w:space="0" w:color="auto"/>
            </w:tcBorders>
            <w:shd w:val="clear" w:color="auto" w:fill="CCFFFF"/>
            <w:hideMark/>
          </w:tcPr>
          <w:p w:rsidR="00650EF1" w:rsidRPr="00650EF1" w:rsidRDefault="00650EF1" w:rsidP="00650EF1">
            <w:pPr>
              <w:spacing w:after="0" w:line="240" w:lineRule="auto"/>
              <w:jc w:val="center"/>
              <w:rPr>
                <w:b/>
                <w:noProof/>
                <w:color w:val="000000" w:themeColor="text1"/>
                <w:sz w:val="26"/>
                <w:szCs w:val="26"/>
              </w:rPr>
            </w:pPr>
            <w:r>
              <w:rPr>
                <w:rFonts w:ascii="Times New Roman Bold" w:hAnsi="Times New Roman Bold"/>
                <w:b/>
                <w:noProof/>
                <w:color w:val="000000" w:themeColor="text1"/>
                <w:spacing w:val="-8"/>
                <w:sz w:val="26"/>
                <w:szCs w:val="26"/>
                <w:lang w:val="en-GB" w:eastAsia="en-GB"/>
              </w:rPr>
              <w:t>Ước đến quý II năm 2023</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rPr>
                <w:rFonts w:eastAsia="Times New Roman"/>
                <w:b/>
                <w:noProof/>
                <w:color w:val="000000" w:themeColor="text1"/>
                <w:spacing w:val="-8"/>
                <w:sz w:val="26"/>
                <w:szCs w:val="26"/>
                <w:lang w:val="vi-VN" w:eastAsia="ar-SA"/>
              </w:rPr>
            </w:pPr>
          </w:p>
        </w:tc>
      </w:tr>
      <w:tr w:rsidR="00650EF1" w:rsidTr="005D3AD3">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rPr>
                <w:rFonts w:eastAsia="Times New Roman"/>
                <w:b/>
                <w:noProof/>
                <w:color w:val="000000" w:themeColor="text1"/>
                <w:spacing w:val="-8"/>
                <w:sz w:val="26"/>
                <w:szCs w:val="26"/>
                <w:lang w:val="vi-VN"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rPr>
                <w:rFonts w:eastAsia="Times New Roman"/>
                <w:b/>
                <w:noProof/>
                <w:color w:val="000000" w:themeColor="text1"/>
                <w:spacing w:val="-8"/>
                <w:sz w:val="26"/>
                <w:szCs w:val="26"/>
                <w:lang w:val="vi-VN" w:eastAsia="ar-SA"/>
              </w:rPr>
            </w:pPr>
          </w:p>
        </w:tc>
        <w:tc>
          <w:tcPr>
            <w:tcW w:w="1655"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650EF1" w:rsidRPr="00650EF1" w:rsidRDefault="00650EF1" w:rsidP="00650EF1">
            <w:pPr>
              <w:spacing w:after="0" w:line="240" w:lineRule="auto"/>
              <w:jc w:val="center"/>
              <w:rPr>
                <w:b/>
                <w:noProof/>
                <w:color w:val="000000" w:themeColor="text1"/>
                <w:spacing w:val="-8"/>
                <w:sz w:val="26"/>
                <w:szCs w:val="26"/>
              </w:rPr>
            </w:pPr>
            <w:r w:rsidRPr="00650EF1">
              <w:rPr>
                <w:b/>
                <w:noProof/>
                <w:color w:val="000000" w:themeColor="text1"/>
                <w:spacing w:val="-8"/>
                <w:sz w:val="26"/>
                <w:szCs w:val="26"/>
              </w:rPr>
              <w:t>Hoàn thành/</w:t>
            </w:r>
            <w:r w:rsidRPr="00650EF1">
              <w:rPr>
                <w:b/>
                <w:noProof/>
                <w:color w:val="000000" w:themeColor="text1"/>
                <w:spacing w:val="-8"/>
                <w:sz w:val="26"/>
                <w:szCs w:val="26"/>
              </w:rPr>
              <w:br/>
              <w:t>chưa hoàn thành</w:t>
            </w:r>
          </w:p>
        </w:tc>
        <w:tc>
          <w:tcPr>
            <w:tcW w:w="2425"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650EF1" w:rsidRPr="00650EF1" w:rsidRDefault="00650EF1" w:rsidP="00650EF1">
            <w:pPr>
              <w:spacing w:after="0" w:line="240" w:lineRule="auto"/>
              <w:jc w:val="center"/>
              <w:rPr>
                <w:noProof/>
                <w:color w:val="000000" w:themeColor="text1"/>
                <w:spacing w:val="-8"/>
                <w:sz w:val="26"/>
                <w:szCs w:val="26"/>
              </w:rPr>
            </w:pPr>
            <w:r w:rsidRPr="00650EF1">
              <w:rPr>
                <w:b/>
                <w:noProof/>
                <w:color w:val="000000" w:themeColor="text1"/>
                <w:spacing w:val="-8"/>
                <w:sz w:val="26"/>
                <w:szCs w:val="26"/>
              </w:rPr>
              <w:t>Kết quả thực hiện cụ thể</w:t>
            </w:r>
          </w:p>
        </w:tc>
        <w:tc>
          <w:tcPr>
            <w:tcW w:w="159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650EF1" w:rsidRPr="00650EF1" w:rsidRDefault="00650EF1" w:rsidP="00650EF1">
            <w:pPr>
              <w:spacing w:after="0" w:line="240" w:lineRule="auto"/>
              <w:jc w:val="center"/>
              <w:rPr>
                <w:b/>
                <w:noProof/>
                <w:color w:val="000000" w:themeColor="text1"/>
                <w:spacing w:val="-8"/>
                <w:sz w:val="26"/>
                <w:szCs w:val="26"/>
              </w:rPr>
            </w:pPr>
            <w:r w:rsidRPr="00650EF1">
              <w:rPr>
                <w:b/>
                <w:noProof/>
                <w:color w:val="000000" w:themeColor="text1"/>
                <w:spacing w:val="-8"/>
                <w:sz w:val="26"/>
                <w:szCs w:val="26"/>
              </w:rPr>
              <w:t>Hoàn thành/</w:t>
            </w:r>
            <w:r w:rsidRPr="00650EF1">
              <w:rPr>
                <w:b/>
                <w:noProof/>
                <w:color w:val="000000" w:themeColor="text1"/>
                <w:spacing w:val="-8"/>
                <w:sz w:val="26"/>
                <w:szCs w:val="26"/>
              </w:rPr>
              <w:br/>
              <w:t>chưa hoàn thành</w:t>
            </w:r>
          </w:p>
        </w:tc>
        <w:tc>
          <w:tcPr>
            <w:tcW w:w="1843"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650EF1" w:rsidRPr="00650EF1" w:rsidRDefault="00650EF1" w:rsidP="00650EF1">
            <w:pPr>
              <w:spacing w:after="0" w:line="240" w:lineRule="auto"/>
              <w:jc w:val="center"/>
              <w:rPr>
                <w:noProof/>
                <w:color w:val="000000" w:themeColor="text1"/>
                <w:spacing w:val="-8"/>
                <w:sz w:val="26"/>
                <w:szCs w:val="26"/>
              </w:rPr>
            </w:pPr>
            <w:r w:rsidRPr="00650EF1">
              <w:rPr>
                <w:b/>
                <w:noProof/>
                <w:color w:val="000000" w:themeColor="text1"/>
                <w:spacing w:val="-8"/>
                <w:sz w:val="26"/>
                <w:szCs w:val="26"/>
              </w:rPr>
              <w:t>Kết quả thực hiện cụ thể</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rPr>
                <w:rFonts w:eastAsia="Times New Roman"/>
                <w:b/>
                <w:noProof/>
                <w:color w:val="000000" w:themeColor="text1"/>
                <w:spacing w:val="-8"/>
                <w:sz w:val="26"/>
                <w:szCs w:val="26"/>
                <w:lang w:val="vi-VN" w:eastAsia="ar-SA"/>
              </w:rPr>
            </w:pPr>
          </w:p>
        </w:tc>
      </w:tr>
      <w:tr w:rsidR="00650EF1" w:rsidTr="005D3AD3">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center"/>
              <w:rPr>
                <w:noProof/>
                <w:color w:val="000000" w:themeColor="text1"/>
                <w:sz w:val="26"/>
                <w:szCs w:val="26"/>
              </w:rPr>
            </w:pPr>
            <w:r w:rsidRPr="00650EF1">
              <w:rPr>
                <w:noProof/>
                <w:color w:val="000000" w:themeColor="text1"/>
                <w:sz w:val="26"/>
                <w:szCs w:val="26"/>
              </w:rPr>
              <w:t>1</w:t>
            </w:r>
          </w:p>
        </w:tc>
        <w:tc>
          <w:tcPr>
            <w:tcW w:w="4532"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autoSpaceDE w:val="0"/>
              <w:autoSpaceDN w:val="0"/>
              <w:adjustRightInd w:val="0"/>
              <w:spacing w:after="0" w:line="240" w:lineRule="auto"/>
              <w:jc w:val="both"/>
              <w:rPr>
                <w:sz w:val="26"/>
                <w:szCs w:val="26"/>
              </w:rPr>
            </w:pPr>
            <w:r w:rsidRPr="00650EF1">
              <w:rPr>
                <w:sz w:val="26"/>
                <w:szCs w:val="26"/>
              </w:rPr>
              <w:t>Duy trì nâng cao chất lượng các tiêu chí xã đạt chuẩn nông thôn mới nâng cao</w:t>
            </w:r>
          </w:p>
        </w:tc>
        <w:tc>
          <w:tcPr>
            <w:tcW w:w="1655" w:type="dxa"/>
            <w:tcBorders>
              <w:top w:val="single" w:sz="4" w:space="0" w:color="auto"/>
              <w:left w:val="single" w:sz="4" w:space="0" w:color="auto"/>
              <w:bottom w:val="single" w:sz="4" w:space="0" w:color="auto"/>
              <w:right w:val="single" w:sz="4" w:space="0" w:color="auto"/>
            </w:tcBorders>
            <w:vAlign w:val="center"/>
          </w:tcPr>
          <w:p w:rsidR="00650EF1" w:rsidRPr="00650EF1" w:rsidRDefault="003664CA" w:rsidP="00650EF1">
            <w:pPr>
              <w:spacing w:after="0" w:line="240" w:lineRule="auto"/>
              <w:jc w:val="center"/>
              <w:rPr>
                <w:sz w:val="26"/>
                <w:szCs w:val="26"/>
              </w:rPr>
            </w:pPr>
            <w:r w:rsidRPr="00CC1F60">
              <w:rPr>
                <w:noProof/>
                <w:color w:val="000000" w:themeColor="text1"/>
                <w:sz w:val="26"/>
                <w:szCs w:val="26"/>
                <w:lang w:val="en-GB" w:eastAsia="en-GB"/>
              </w:rPr>
              <w:t>Chưa hoàn thành</w:t>
            </w:r>
          </w:p>
        </w:tc>
        <w:tc>
          <w:tcPr>
            <w:tcW w:w="2425"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both"/>
              <w:rPr>
                <w:sz w:val="26"/>
                <w:szCs w:val="26"/>
              </w:rPr>
            </w:pPr>
            <w:r w:rsidRPr="00650EF1">
              <w:rPr>
                <w:sz w:val="26"/>
                <w:szCs w:val="26"/>
              </w:rPr>
              <w:t>Đang thực hiện</w:t>
            </w:r>
          </w:p>
        </w:tc>
        <w:tc>
          <w:tcPr>
            <w:tcW w:w="1590" w:type="dxa"/>
            <w:tcBorders>
              <w:top w:val="single" w:sz="4" w:space="0" w:color="auto"/>
              <w:left w:val="single" w:sz="4" w:space="0" w:color="auto"/>
              <w:bottom w:val="single" w:sz="4" w:space="0" w:color="auto"/>
              <w:right w:val="single" w:sz="4" w:space="0" w:color="auto"/>
            </w:tcBorders>
            <w:vAlign w:val="center"/>
          </w:tcPr>
          <w:p w:rsidR="00650EF1" w:rsidRPr="00650EF1" w:rsidRDefault="00650EF1" w:rsidP="00650EF1">
            <w:pPr>
              <w:spacing w:after="0" w:line="240" w:lineRule="auto"/>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tcPr>
          <w:p w:rsidR="00650EF1" w:rsidRPr="00650EF1" w:rsidRDefault="00650EF1" w:rsidP="00650EF1">
            <w:pPr>
              <w:spacing w:after="0" w:line="240" w:lineRule="auto"/>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650EF1" w:rsidRPr="00650EF1" w:rsidRDefault="00650EF1" w:rsidP="00650EF1">
            <w:pPr>
              <w:spacing w:after="0" w:line="240" w:lineRule="auto"/>
              <w:jc w:val="center"/>
              <w:rPr>
                <w:sz w:val="26"/>
                <w:szCs w:val="26"/>
              </w:rPr>
            </w:pPr>
          </w:p>
        </w:tc>
      </w:tr>
      <w:tr w:rsidR="00650EF1" w:rsidTr="005D3AD3">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center"/>
              <w:rPr>
                <w:sz w:val="26"/>
                <w:szCs w:val="26"/>
              </w:rPr>
            </w:pPr>
            <w:r w:rsidRPr="00650EF1">
              <w:rPr>
                <w:sz w:val="26"/>
                <w:szCs w:val="26"/>
              </w:rPr>
              <w:t>2</w:t>
            </w:r>
          </w:p>
        </w:tc>
        <w:tc>
          <w:tcPr>
            <w:tcW w:w="4532"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both"/>
              <w:rPr>
                <w:sz w:val="26"/>
                <w:szCs w:val="26"/>
              </w:rPr>
            </w:pPr>
            <w:r w:rsidRPr="00650EF1">
              <w:rPr>
                <w:sz w:val="26"/>
                <w:szCs w:val="26"/>
              </w:rPr>
              <w:t xml:space="preserve">Thực hiện tốt quy trình tuyển chọn và gọi công dân nhập ngũ, bảo đảm công khai, dân chủ, đúng luật, đạt </w:t>
            </w:r>
            <w:r w:rsidRPr="00650EF1">
              <w:rPr>
                <w:b/>
                <w:sz w:val="26"/>
                <w:szCs w:val="26"/>
              </w:rPr>
              <w:t>100%</w:t>
            </w:r>
            <w:r w:rsidRPr="00650EF1">
              <w:rPr>
                <w:sz w:val="26"/>
                <w:szCs w:val="26"/>
              </w:rPr>
              <w:t xml:space="preserve"> chỉ tiêu.</w:t>
            </w:r>
          </w:p>
        </w:tc>
        <w:tc>
          <w:tcPr>
            <w:tcW w:w="1655"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center"/>
              <w:rPr>
                <w:sz w:val="26"/>
                <w:szCs w:val="26"/>
              </w:rPr>
            </w:pPr>
            <w:r w:rsidRPr="00650EF1">
              <w:rPr>
                <w:sz w:val="26"/>
                <w:szCs w:val="26"/>
              </w:rPr>
              <w:t>Hoàn thành</w:t>
            </w:r>
          </w:p>
        </w:tc>
        <w:tc>
          <w:tcPr>
            <w:tcW w:w="2425"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both"/>
              <w:rPr>
                <w:sz w:val="26"/>
                <w:szCs w:val="26"/>
              </w:rPr>
            </w:pPr>
            <w:r w:rsidRPr="00650EF1">
              <w:rPr>
                <w:sz w:val="26"/>
                <w:szCs w:val="26"/>
              </w:rPr>
              <w:t>09/09 thanh niên</w:t>
            </w:r>
          </w:p>
        </w:tc>
        <w:tc>
          <w:tcPr>
            <w:tcW w:w="1590"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center"/>
              <w:rPr>
                <w:sz w:val="26"/>
                <w:szCs w:val="26"/>
              </w:rPr>
            </w:pPr>
            <w:r w:rsidRPr="00650EF1">
              <w:rPr>
                <w:sz w:val="26"/>
                <w:szCs w:val="26"/>
              </w:rPr>
              <w:t>Hoàn thành</w:t>
            </w:r>
          </w:p>
        </w:tc>
        <w:tc>
          <w:tcPr>
            <w:tcW w:w="1843" w:type="dxa"/>
            <w:tcBorders>
              <w:top w:val="single" w:sz="4" w:space="0" w:color="auto"/>
              <w:left w:val="single" w:sz="4" w:space="0" w:color="auto"/>
              <w:bottom w:val="single" w:sz="4" w:space="0" w:color="auto"/>
              <w:right w:val="single" w:sz="4" w:space="0" w:color="auto"/>
            </w:tcBorders>
            <w:hideMark/>
          </w:tcPr>
          <w:p w:rsidR="00650EF1" w:rsidRPr="00650EF1" w:rsidRDefault="00650EF1" w:rsidP="00650EF1">
            <w:pPr>
              <w:spacing w:after="0" w:line="240" w:lineRule="auto"/>
              <w:jc w:val="center"/>
              <w:rPr>
                <w:sz w:val="26"/>
                <w:szCs w:val="26"/>
              </w:rPr>
            </w:pPr>
            <w:r w:rsidRPr="00650EF1">
              <w:rPr>
                <w:sz w:val="26"/>
                <w:szCs w:val="26"/>
              </w:rPr>
              <w:t>09/09 thanh niên, đạt 100%</w:t>
            </w:r>
          </w:p>
        </w:tc>
        <w:tc>
          <w:tcPr>
            <w:tcW w:w="1843" w:type="dxa"/>
            <w:tcBorders>
              <w:top w:val="single" w:sz="4" w:space="0" w:color="auto"/>
              <w:left w:val="single" w:sz="4" w:space="0" w:color="auto"/>
              <w:bottom w:val="single" w:sz="4" w:space="0" w:color="auto"/>
              <w:right w:val="single" w:sz="4" w:space="0" w:color="auto"/>
            </w:tcBorders>
            <w:vAlign w:val="center"/>
          </w:tcPr>
          <w:p w:rsidR="00650EF1" w:rsidRPr="00650EF1" w:rsidRDefault="00650EF1" w:rsidP="00650EF1">
            <w:pPr>
              <w:spacing w:after="0" w:line="240" w:lineRule="auto"/>
              <w:jc w:val="center"/>
              <w:rPr>
                <w:sz w:val="26"/>
                <w:szCs w:val="26"/>
              </w:rPr>
            </w:pPr>
          </w:p>
        </w:tc>
      </w:tr>
      <w:tr w:rsidR="00650EF1" w:rsidTr="005D3AD3">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center"/>
              <w:rPr>
                <w:sz w:val="26"/>
                <w:szCs w:val="26"/>
              </w:rPr>
            </w:pPr>
            <w:r w:rsidRPr="00650EF1">
              <w:rPr>
                <w:sz w:val="26"/>
                <w:szCs w:val="26"/>
              </w:rPr>
              <w:t>3</w:t>
            </w:r>
          </w:p>
        </w:tc>
        <w:tc>
          <w:tcPr>
            <w:tcW w:w="4532"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5D3AD3" w:rsidP="00650EF1">
            <w:pPr>
              <w:spacing w:after="0" w:line="240" w:lineRule="auto"/>
              <w:jc w:val="both"/>
              <w:rPr>
                <w:sz w:val="26"/>
                <w:szCs w:val="26"/>
              </w:rPr>
            </w:pPr>
            <w:r w:rsidRPr="00CC1F60">
              <w:rPr>
                <w:sz w:val="26"/>
                <w:szCs w:val="26"/>
                <w:lang w:val="en-GB" w:eastAsia="en-GB"/>
              </w:rPr>
              <w:t>Thực hiện hoàn thành các chỉ tiêu: Kinh tế - Xã hội theo Quyết định số 210/</w:t>
            </w:r>
            <w:r>
              <w:rPr>
                <w:sz w:val="26"/>
                <w:szCs w:val="26"/>
                <w:lang w:val="en-GB" w:eastAsia="en-GB"/>
              </w:rPr>
              <w:t>QĐ-UBND-HC ngày 22/12/</w:t>
            </w:r>
            <w:r w:rsidRPr="00CC1F60">
              <w:rPr>
                <w:sz w:val="26"/>
                <w:szCs w:val="26"/>
                <w:lang w:val="en-GB" w:eastAsia="en-GB"/>
              </w:rPr>
              <w:t xml:space="preserve">2022 của UBND </w:t>
            </w:r>
            <w:r>
              <w:rPr>
                <w:sz w:val="26"/>
                <w:szCs w:val="26"/>
                <w:lang w:val="en-GB" w:eastAsia="en-GB"/>
              </w:rPr>
              <w:t>H</w:t>
            </w:r>
            <w:r w:rsidRPr="00CC1F60">
              <w:rPr>
                <w:sz w:val="26"/>
                <w:szCs w:val="26"/>
                <w:lang w:val="en-GB" w:eastAsia="en-GB"/>
              </w:rPr>
              <w:t>uyện và Kế hoạch số</w:t>
            </w:r>
            <w:r>
              <w:rPr>
                <w:sz w:val="26"/>
                <w:szCs w:val="26"/>
                <w:lang w:val="en-GB" w:eastAsia="en-GB"/>
              </w:rPr>
              <w:t xml:space="preserve"> 273/KH-UBND ngày 22/</w:t>
            </w:r>
            <w:r w:rsidRPr="00CC1F60">
              <w:rPr>
                <w:sz w:val="26"/>
                <w:szCs w:val="26"/>
                <w:lang w:val="en-GB" w:eastAsia="en-GB"/>
              </w:rPr>
              <w:t>12</w:t>
            </w:r>
            <w:r>
              <w:rPr>
                <w:sz w:val="26"/>
                <w:szCs w:val="26"/>
                <w:lang w:val="en-GB" w:eastAsia="en-GB"/>
              </w:rPr>
              <w:t>/</w:t>
            </w:r>
            <w:r w:rsidRPr="00CC1F60">
              <w:rPr>
                <w:sz w:val="26"/>
                <w:szCs w:val="26"/>
                <w:lang w:val="en-GB" w:eastAsia="en-GB"/>
              </w:rPr>
              <w:t xml:space="preserve">2022 của UBND </w:t>
            </w:r>
            <w:r>
              <w:rPr>
                <w:sz w:val="26"/>
                <w:szCs w:val="26"/>
                <w:lang w:val="en-GB" w:eastAsia="en-GB"/>
              </w:rPr>
              <w:t>H</w:t>
            </w:r>
            <w:r w:rsidRPr="00CC1F60">
              <w:rPr>
                <w:sz w:val="26"/>
                <w:szCs w:val="26"/>
                <w:lang w:val="en-GB" w:eastAsia="en-GB"/>
              </w:rPr>
              <w:t>uyệ</w:t>
            </w:r>
            <w:r>
              <w:rPr>
                <w:sz w:val="26"/>
                <w:szCs w:val="26"/>
                <w:lang w:val="en-GB" w:eastAsia="en-GB"/>
              </w:rPr>
              <w:t>n</w:t>
            </w:r>
          </w:p>
        </w:tc>
        <w:tc>
          <w:tcPr>
            <w:tcW w:w="1655" w:type="dxa"/>
            <w:tcBorders>
              <w:top w:val="single" w:sz="4" w:space="0" w:color="auto"/>
              <w:left w:val="single" w:sz="4" w:space="0" w:color="auto"/>
              <w:bottom w:val="single" w:sz="4" w:space="0" w:color="auto"/>
              <w:right w:val="single" w:sz="4" w:space="0" w:color="auto"/>
            </w:tcBorders>
            <w:vAlign w:val="center"/>
          </w:tcPr>
          <w:p w:rsidR="00650EF1" w:rsidRPr="00650EF1" w:rsidRDefault="003664CA" w:rsidP="00650EF1">
            <w:pPr>
              <w:spacing w:after="0" w:line="240" w:lineRule="auto"/>
              <w:jc w:val="center"/>
              <w:rPr>
                <w:sz w:val="26"/>
                <w:szCs w:val="26"/>
              </w:rPr>
            </w:pPr>
            <w:r w:rsidRPr="00CC1F60">
              <w:rPr>
                <w:noProof/>
                <w:color w:val="000000" w:themeColor="text1"/>
                <w:sz w:val="26"/>
                <w:szCs w:val="26"/>
                <w:lang w:val="en-GB" w:eastAsia="en-GB"/>
              </w:rPr>
              <w:t>Chưa hoàn thành</w:t>
            </w:r>
          </w:p>
        </w:tc>
        <w:tc>
          <w:tcPr>
            <w:tcW w:w="2425"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both"/>
              <w:rPr>
                <w:sz w:val="26"/>
                <w:szCs w:val="26"/>
              </w:rPr>
            </w:pPr>
            <w:r w:rsidRPr="00650EF1">
              <w:rPr>
                <w:sz w:val="26"/>
                <w:szCs w:val="26"/>
              </w:rPr>
              <w:t>Đang thực hiện</w:t>
            </w:r>
          </w:p>
        </w:tc>
        <w:tc>
          <w:tcPr>
            <w:tcW w:w="1590" w:type="dxa"/>
            <w:tcBorders>
              <w:top w:val="single" w:sz="4" w:space="0" w:color="auto"/>
              <w:left w:val="single" w:sz="4" w:space="0" w:color="auto"/>
              <w:bottom w:val="single" w:sz="4" w:space="0" w:color="auto"/>
              <w:right w:val="single" w:sz="4" w:space="0" w:color="auto"/>
            </w:tcBorders>
            <w:vAlign w:val="center"/>
          </w:tcPr>
          <w:p w:rsidR="00650EF1" w:rsidRPr="00650EF1" w:rsidRDefault="00650EF1" w:rsidP="00650EF1">
            <w:pPr>
              <w:spacing w:after="0" w:line="240" w:lineRule="auto"/>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650EF1" w:rsidRPr="00650EF1" w:rsidRDefault="00650EF1" w:rsidP="00650EF1">
            <w:pPr>
              <w:spacing w:after="0" w:line="240" w:lineRule="auto"/>
              <w:jc w:val="center"/>
              <w:rPr>
                <w:sz w:val="26"/>
                <w:szCs w:val="26"/>
              </w:rPr>
            </w:pPr>
            <w:r w:rsidRPr="00650EF1">
              <w:rPr>
                <w:sz w:val="26"/>
                <w:szCs w:val="26"/>
              </w:rPr>
              <w:t>.</w:t>
            </w:r>
          </w:p>
        </w:tc>
        <w:tc>
          <w:tcPr>
            <w:tcW w:w="1843" w:type="dxa"/>
            <w:tcBorders>
              <w:top w:val="single" w:sz="4" w:space="0" w:color="auto"/>
              <w:left w:val="single" w:sz="4" w:space="0" w:color="auto"/>
              <w:bottom w:val="single" w:sz="4" w:space="0" w:color="auto"/>
              <w:right w:val="single" w:sz="4" w:space="0" w:color="auto"/>
            </w:tcBorders>
            <w:vAlign w:val="center"/>
          </w:tcPr>
          <w:p w:rsidR="00650EF1" w:rsidRPr="00650EF1" w:rsidRDefault="00650EF1" w:rsidP="00650EF1">
            <w:pPr>
              <w:spacing w:after="0" w:line="240" w:lineRule="auto"/>
              <w:jc w:val="center"/>
              <w:rPr>
                <w:sz w:val="26"/>
                <w:szCs w:val="26"/>
              </w:rPr>
            </w:pPr>
          </w:p>
        </w:tc>
      </w:tr>
      <w:tr w:rsidR="00650EF1" w:rsidTr="005D3AD3">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center"/>
              <w:rPr>
                <w:noProof/>
                <w:color w:val="000000" w:themeColor="text1"/>
                <w:sz w:val="26"/>
                <w:szCs w:val="26"/>
              </w:rPr>
            </w:pPr>
            <w:r w:rsidRPr="00650EF1">
              <w:rPr>
                <w:noProof/>
                <w:color w:val="000000" w:themeColor="text1"/>
                <w:sz w:val="26"/>
                <w:szCs w:val="26"/>
              </w:rPr>
              <w:t>4</w:t>
            </w:r>
          </w:p>
        </w:tc>
        <w:tc>
          <w:tcPr>
            <w:tcW w:w="4532"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both"/>
              <w:rPr>
                <w:sz w:val="26"/>
                <w:szCs w:val="26"/>
              </w:rPr>
            </w:pPr>
            <w:r w:rsidRPr="00650EF1">
              <w:rPr>
                <w:sz w:val="26"/>
                <w:szCs w:val="26"/>
              </w:rPr>
              <w:t xml:space="preserve">Có ít nhất </w:t>
            </w:r>
            <w:r w:rsidRPr="00650EF1">
              <w:rPr>
                <w:b/>
                <w:sz w:val="26"/>
                <w:szCs w:val="26"/>
              </w:rPr>
              <w:t>01</w:t>
            </w:r>
            <w:r w:rsidRPr="00650EF1">
              <w:rPr>
                <w:sz w:val="26"/>
                <w:szCs w:val="26"/>
              </w:rPr>
              <w:t xml:space="preserve"> mô hình, giải pháp cải cách, đổi mới trong lãnh đạo điều hành phục vụ nhân dân.</w:t>
            </w:r>
          </w:p>
        </w:tc>
        <w:tc>
          <w:tcPr>
            <w:tcW w:w="1655"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center"/>
              <w:rPr>
                <w:sz w:val="26"/>
                <w:szCs w:val="26"/>
              </w:rPr>
            </w:pPr>
            <w:r w:rsidRPr="00650EF1">
              <w:rPr>
                <w:sz w:val="26"/>
                <w:szCs w:val="26"/>
              </w:rPr>
              <w:t>Hoàn thành</w:t>
            </w:r>
          </w:p>
        </w:tc>
        <w:tc>
          <w:tcPr>
            <w:tcW w:w="2425"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both"/>
              <w:rPr>
                <w:sz w:val="26"/>
                <w:szCs w:val="26"/>
              </w:rPr>
            </w:pPr>
            <w:r w:rsidRPr="00650EF1">
              <w:rPr>
                <w:sz w:val="26"/>
                <w:szCs w:val="26"/>
              </w:rPr>
              <w:t>Xây dựng mô hình tổ hổ trợ giúp công dân nộp hồ sơ trực tuyến</w:t>
            </w:r>
          </w:p>
        </w:tc>
        <w:tc>
          <w:tcPr>
            <w:tcW w:w="1590"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center"/>
              <w:rPr>
                <w:sz w:val="26"/>
                <w:szCs w:val="26"/>
              </w:rPr>
            </w:pPr>
            <w:r w:rsidRPr="00650EF1">
              <w:rPr>
                <w:sz w:val="26"/>
                <w:szCs w:val="26"/>
              </w:rPr>
              <w:t>Hoàn thành</w:t>
            </w:r>
          </w:p>
        </w:tc>
        <w:tc>
          <w:tcPr>
            <w:tcW w:w="1843" w:type="dxa"/>
            <w:tcBorders>
              <w:top w:val="single" w:sz="4" w:space="0" w:color="auto"/>
              <w:left w:val="single" w:sz="4" w:space="0" w:color="auto"/>
              <w:bottom w:val="single" w:sz="4" w:space="0" w:color="auto"/>
              <w:right w:val="single" w:sz="4" w:space="0" w:color="auto"/>
            </w:tcBorders>
            <w:vAlign w:val="center"/>
          </w:tcPr>
          <w:p w:rsidR="00650EF1" w:rsidRPr="00650EF1" w:rsidRDefault="00650EF1" w:rsidP="00650EF1">
            <w:pPr>
              <w:spacing w:after="0" w:line="240" w:lineRule="auto"/>
              <w:jc w:val="both"/>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650EF1" w:rsidRPr="00650EF1" w:rsidRDefault="00650EF1" w:rsidP="00650EF1">
            <w:pPr>
              <w:spacing w:after="0" w:line="240" w:lineRule="auto"/>
              <w:jc w:val="center"/>
              <w:rPr>
                <w:sz w:val="26"/>
                <w:szCs w:val="26"/>
              </w:rPr>
            </w:pPr>
          </w:p>
        </w:tc>
      </w:tr>
      <w:tr w:rsidR="00650EF1" w:rsidTr="005D3AD3">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center"/>
              <w:rPr>
                <w:noProof/>
                <w:color w:val="000000" w:themeColor="text1"/>
                <w:sz w:val="26"/>
                <w:szCs w:val="26"/>
              </w:rPr>
            </w:pPr>
            <w:r w:rsidRPr="00650EF1">
              <w:rPr>
                <w:noProof/>
                <w:color w:val="000000" w:themeColor="text1"/>
                <w:sz w:val="26"/>
                <w:szCs w:val="26"/>
              </w:rPr>
              <w:t>5</w:t>
            </w:r>
          </w:p>
        </w:tc>
        <w:tc>
          <w:tcPr>
            <w:tcW w:w="4532"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both"/>
              <w:rPr>
                <w:sz w:val="26"/>
                <w:szCs w:val="26"/>
              </w:rPr>
            </w:pPr>
            <w:r w:rsidRPr="00650EF1">
              <w:rPr>
                <w:sz w:val="26"/>
                <w:szCs w:val="26"/>
              </w:rPr>
              <w:t>Giả quyết kịp thời các đơn thư kiếu nại, tố cáo không để xảy ra tham nhũng tiêu cực và điểm nóng liên quan địa phương</w:t>
            </w:r>
          </w:p>
        </w:tc>
        <w:tc>
          <w:tcPr>
            <w:tcW w:w="1655" w:type="dxa"/>
            <w:tcBorders>
              <w:top w:val="single" w:sz="4" w:space="0" w:color="auto"/>
              <w:left w:val="single" w:sz="4" w:space="0" w:color="auto"/>
              <w:bottom w:val="single" w:sz="4" w:space="0" w:color="auto"/>
              <w:right w:val="single" w:sz="4" w:space="0" w:color="auto"/>
            </w:tcBorders>
            <w:vAlign w:val="center"/>
          </w:tcPr>
          <w:p w:rsidR="00650EF1" w:rsidRPr="00650EF1" w:rsidRDefault="003664CA" w:rsidP="00650EF1">
            <w:pPr>
              <w:spacing w:after="0" w:line="240" w:lineRule="auto"/>
              <w:jc w:val="center"/>
              <w:rPr>
                <w:sz w:val="26"/>
                <w:szCs w:val="26"/>
              </w:rPr>
            </w:pPr>
            <w:r w:rsidRPr="00CC1F60">
              <w:rPr>
                <w:noProof/>
                <w:color w:val="000000" w:themeColor="text1"/>
                <w:sz w:val="26"/>
                <w:szCs w:val="26"/>
                <w:lang w:val="en-GB" w:eastAsia="en-GB"/>
              </w:rPr>
              <w:t>Chưa hoàn thành</w:t>
            </w:r>
          </w:p>
        </w:tc>
        <w:tc>
          <w:tcPr>
            <w:tcW w:w="2425"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both"/>
              <w:rPr>
                <w:sz w:val="26"/>
                <w:szCs w:val="26"/>
              </w:rPr>
            </w:pPr>
            <w:r w:rsidRPr="00650EF1">
              <w:rPr>
                <w:sz w:val="26"/>
                <w:szCs w:val="26"/>
              </w:rPr>
              <w:t>Đang thực hiện</w:t>
            </w:r>
          </w:p>
        </w:tc>
        <w:tc>
          <w:tcPr>
            <w:tcW w:w="1590" w:type="dxa"/>
            <w:tcBorders>
              <w:top w:val="single" w:sz="4" w:space="0" w:color="auto"/>
              <w:left w:val="single" w:sz="4" w:space="0" w:color="auto"/>
              <w:bottom w:val="single" w:sz="4" w:space="0" w:color="auto"/>
              <w:right w:val="single" w:sz="4" w:space="0" w:color="auto"/>
            </w:tcBorders>
            <w:vAlign w:val="center"/>
          </w:tcPr>
          <w:p w:rsidR="00650EF1" w:rsidRPr="00650EF1" w:rsidRDefault="00650EF1" w:rsidP="00650EF1">
            <w:pPr>
              <w:spacing w:after="0" w:line="240" w:lineRule="auto"/>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tcPr>
          <w:p w:rsidR="00650EF1" w:rsidRPr="00650EF1" w:rsidRDefault="00650EF1" w:rsidP="00650EF1">
            <w:pPr>
              <w:spacing w:after="0" w:line="240" w:lineRule="auto"/>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650EF1" w:rsidRPr="00650EF1" w:rsidRDefault="00650EF1" w:rsidP="00650EF1">
            <w:pPr>
              <w:spacing w:after="0" w:line="240" w:lineRule="auto"/>
              <w:jc w:val="center"/>
              <w:rPr>
                <w:sz w:val="26"/>
                <w:szCs w:val="26"/>
              </w:rPr>
            </w:pPr>
          </w:p>
        </w:tc>
      </w:tr>
      <w:tr w:rsidR="00650EF1" w:rsidTr="005D3AD3">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center"/>
              <w:rPr>
                <w:noProof/>
                <w:color w:val="000000" w:themeColor="text1"/>
                <w:sz w:val="26"/>
                <w:szCs w:val="26"/>
              </w:rPr>
            </w:pPr>
            <w:r w:rsidRPr="00650EF1">
              <w:rPr>
                <w:noProof/>
                <w:color w:val="000000" w:themeColor="text1"/>
                <w:sz w:val="26"/>
                <w:szCs w:val="26"/>
              </w:rPr>
              <w:t>6</w:t>
            </w:r>
          </w:p>
        </w:tc>
        <w:tc>
          <w:tcPr>
            <w:tcW w:w="4532"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both"/>
              <w:rPr>
                <w:sz w:val="26"/>
                <w:szCs w:val="26"/>
              </w:rPr>
            </w:pPr>
            <w:r w:rsidRPr="00650EF1">
              <w:rPr>
                <w:sz w:val="26"/>
                <w:szCs w:val="26"/>
              </w:rPr>
              <w:t>Hoàn thành đúng hạn 100% các nhiệm vị do Chủ tịch UBND huyện, chủ tịch UBND huyện giao trên phần mềm giao việc</w:t>
            </w:r>
          </w:p>
        </w:tc>
        <w:tc>
          <w:tcPr>
            <w:tcW w:w="1655" w:type="dxa"/>
            <w:tcBorders>
              <w:top w:val="single" w:sz="4" w:space="0" w:color="auto"/>
              <w:left w:val="single" w:sz="4" w:space="0" w:color="auto"/>
              <w:bottom w:val="single" w:sz="4" w:space="0" w:color="auto"/>
              <w:right w:val="single" w:sz="4" w:space="0" w:color="auto"/>
            </w:tcBorders>
            <w:vAlign w:val="center"/>
          </w:tcPr>
          <w:p w:rsidR="00650EF1" w:rsidRPr="00650EF1" w:rsidRDefault="003664CA" w:rsidP="00650EF1">
            <w:pPr>
              <w:spacing w:after="0" w:line="240" w:lineRule="auto"/>
              <w:jc w:val="center"/>
              <w:rPr>
                <w:sz w:val="26"/>
                <w:szCs w:val="26"/>
              </w:rPr>
            </w:pPr>
            <w:r>
              <w:rPr>
                <w:noProof/>
                <w:color w:val="000000" w:themeColor="text1"/>
                <w:sz w:val="26"/>
                <w:szCs w:val="26"/>
                <w:lang w:val="en-GB" w:eastAsia="en-GB"/>
              </w:rPr>
              <w:t>H</w:t>
            </w:r>
            <w:r w:rsidRPr="00CC1F60">
              <w:rPr>
                <w:noProof/>
                <w:color w:val="000000" w:themeColor="text1"/>
                <w:sz w:val="26"/>
                <w:szCs w:val="26"/>
                <w:lang w:val="en-GB" w:eastAsia="en-GB"/>
              </w:rPr>
              <w:t>oàn thành</w:t>
            </w:r>
          </w:p>
        </w:tc>
        <w:tc>
          <w:tcPr>
            <w:tcW w:w="2425" w:type="dxa"/>
            <w:tcBorders>
              <w:top w:val="single" w:sz="4" w:space="0" w:color="auto"/>
              <w:left w:val="single" w:sz="4" w:space="0" w:color="auto"/>
              <w:bottom w:val="single" w:sz="4" w:space="0" w:color="auto"/>
              <w:right w:val="single" w:sz="4" w:space="0" w:color="auto"/>
            </w:tcBorders>
            <w:vAlign w:val="center"/>
            <w:hideMark/>
          </w:tcPr>
          <w:p w:rsidR="00650EF1" w:rsidRPr="00650EF1" w:rsidRDefault="00650EF1" w:rsidP="00650EF1">
            <w:pPr>
              <w:spacing w:after="0" w:line="240" w:lineRule="auto"/>
              <w:jc w:val="both"/>
              <w:rPr>
                <w:sz w:val="26"/>
                <w:szCs w:val="26"/>
              </w:rPr>
            </w:pPr>
            <w:r w:rsidRPr="00650EF1">
              <w:rPr>
                <w:sz w:val="26"/>
                <w:szCs w:val="26"/>
              </w:rPr>
              <w:t>Đang thực hiện</w:t>
            </w:r>
          </w:p>
        </w:tc>
        <w:tc>
          <w:tcPr>
            <w:tcW w:w="1590" w:type="dxa"/>
            <w:tcBorders>
              <w:top w:val="single" w:sz="4" w:space="0" w:color="auto"/>
              <w:left w:val="single" w:sz="4" w:space="0" w:color="auto"/>
              <w:bottom w:val="single" w:sz="4" w:space="0" w:color="auto"/>
              <w:right w:val="single" w:sz="4" w:space="0" w:color="auto"/>
            </w:tcBorders>
            <w:vAlign w:val="center"/>
          </w:tcPr>
          <w:p w:rsidR="00650EF1" w:rsidRPr="00650EF1" w:rsidRDefault="00650EF1" w:rsidP="00650EF1">
            <w:pPr>
              <w:spacing w:after="0" w:line="240" w:lineRule="auto"/>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tcPr>
          <w:p w:rsidR="00650EF1" w:rsidRPr="00650EF1" w:rsidRDefault="00650EF1" w:rsidP="00650EF1">
            <w:pPr>
              <w:spacing w:after="0" w:line="240" w:lineRule="auto"/>
              <w:jc w:val="center"/>
              <w:rPr>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650EF1" w:rsidRPr="00650EF1" w:rsidRDefault="00650EF1" w:rsidP="00650EF1">
            <w:pPr>
              <w:spacing w:after="0" w:line="240" w:lineRule="auto"/>
              <w:jc w:val="center"/>
              <w:rPr>
                <w:sz w:val="26"/>
                <w:szCs w:val="26"/>
              </w:rPr>
            </w:pPr>
          </w:p>
        </w:tc>
      </w:tr>
    </w:tbl>
    <w:p w:rsidR="00DF3F1A" w:rsidRDefault="00DF3F1A" w:rsidP="00B037DB">
      <w:pPr>
        <w:spacing w:after="0" w:line="240" w:lineRule="auto"/>
        <w:ind w:firstLine="720"/>
        <w:rPr>
          <w:i/>
          <w:sz w:val="26"/>
          <w:szCs w:val="26"/>
        </w:rPr>
      </w:pPr>
    </w:p>
    <w:p w:rsidR="003664CA" w:rsidRDefault="003664CA" w:rsidP="00B037DB">
      <w:pPr>
        <w:spacing w:after="0" w:line="240" w:lineRule="auto"/>
        <w:ind w:firstLine="720"/>
        <w:rPr>
          <w:i/>
          <w:sz w:val="26"/>
          <w:szCs w:val="26"/>
        </w:rPr>
      </w:pPr>
    </w:p>
    <w:p w:rsidR="003664CA" w:rsidRDefault="003664CA" w:rsidP="00B037DB">
      <w:pPr>
        <w:spacing w:after="0" w:line="240" w:lineRule="auto"/>
        <w:ind w:firstLine="720"/>
        <w:rPr>
          <w:i/>
          <w:sz w:val="26"/>
          <w:szCs w:val="26"/>
        </w:rPr>
      </w:pPr>
    </w:p>
    <w:p w:rsidR="003664CA" w:rsidRDefault="003664CA" w:rsidP="00B037DB">
      <w:pPr>
        <w:spacing w:after="0" w:line="240" w:lineRule="auto"/>
        <w:ind w:firstLine="720"/>
        <w:rPr>
          <w:i/>
          <w:sz w:val="26"/>
          <w:szCs w:val="26"/>
        </w:rPr>
      </w:pPr>
    </w:p>
    <w:p w:rsidR="003664CA" w:rsidRDefault="003664CA" w:rsidP="00B037DB">
      <w:pPr>
        <w:spacing w:after="0" w:line="240" w:lineRule="auto"/>
        <w:ind w:firstLine="720"/>
        <w:rPr>
          <w:i/>
          <w:sz w:val="26"/>
          <w:szCs w:val="26"/>
        </w:rPr>
      </w:pPr>
    </w:p>
    <w:p w:rsidR="007A18AA" w:rsidRDefault="007A18AA" w:rsidP="007A18AA">
      <w:pPr>
        <w:rPr>
          <w:b/>
          <w:color w:val="0070C0"/>
          <w:szCs w:val="28"/>
        </w:rPr>
      </w:pPr>
      <w:r>
        <w:rPr>
          <w:b/>
          <w:szCs w:val="28"/>
        </w:rPr>
        <w:tab/>
      </w:r>
      <w:r w:rsidRPr="007A18AA">
        <w:rPr>
          <w:b/>
          <w:szCs w:val="28"/>
        </w:rPr>
        <w:t>9. Ủy ban nhân dân xã Hòa Long</w:t>
      </w:r>
      <w:r>
        <w:rPr>
          <w:szCs w:val="28"/>
        </w:rPr>
        <w:t xml:space="preserve"> </w:t>
      </w:r>
    </w:p>
    <w:tbl>
      <w:tblPr>
        <w:tblStyle w:val="TableGrid"/>
        <w:tblW w:w="14596" w:type="dxa"/>
        <w:jc w:val="center"/>
        <w:tblLook w:val="04A0" w:firstRow="1" w:lastRow="0" w:firstColumn="1" w:lastColumn="0" w:noHBand="0" w:noVBand="1"/>
      </w:tblPr>
      <w:tblGrid>
        <w:gridCol w:w="708"/>
        <w:gridCol w:w="5241"/>
        <w:gridCol w:w="1701"/>
        <w:gridCol w:w="1418"/>
        <w:gridCol w:w="1706"/>
        <w:gridCol w:w="1412"/>
        <w:gridCol w:w="2410"/>
      </w:tblGrid>
      <w:tr w:rsidR="007A18AA" w:rsidTr="001B070A">
        <w:trPr>
          <w:tblHeader/>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7A18AA" w:rsidRDefault="007A18AA" w:rsidP="007A18AA">
            <w:pPr>
              <w:spacing w:after="0" w:line="240" w:lineRule="auto"/>
              <w:jc w:val="center"/>
              <w:rPr>
                <w:b/>
                <w:noProof/>
                <w:spacing w:val="-8"/>
                <w:sz w:val="26"/>
                <w:szCs w:val="26"/>
              </w:rPr>
            </w:pPr>
            <w:r>
              <w:rPr>
                <w:b/>
                <w:noProof/>
                <w:spacing w:val="-8"/>
                <w:sz w:val="26"/>
                <w:szCs w:val="26"/>
              </w:rPr>
              <w:t>STT</w:t>
            </w:r>
          </w:p>
        </w:tc>
        <w:tc>
          <w:tcPr>
            <w:tcW w:w="5241"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7A18AA" w:rsidRDefault="007A18AA" w:rsidP="007A18AA">
            <w:pPr>
              <w:spacing w:after="0" w:line="240" w:lineRule="auto"/>
              <w:jc w:val="center"/>
              <w:rPr>
                <w:b/>
                <w:noProof/>
                <w:spacing w:val="-8"/>
                <w:sz w:val="26"/>
                <w:szCs w:val="26"/>
              </w:rPr>
            </w:pPr>
            <w:r>
              <w:rPr>
                <w:b/>
                <w:noProof/>
                <w:spacing w:val="-8"/>
                <w:sz w:val="26"/>
                <w:szCs w:val="26"/>
              </w:rPr>
              <w:t>NỘI DUNG CAM KẾT</w:t>
            </w:r>
            <w:r>
              <w:rPr>
                <w:b/>
                <w:noProof/>
                <w:spacing w:val="-8"/>
                <w:sz w:val="26"/>
                <w:szCs w:val="26"/>
              </w:rPr>
              <w:br/>
              <w:t>HÀNH ĐỘNG</w:t>
            </w:r>
          </w:p>
        </w:tc>
        <w:tc>
          <w:tcPr>
            <w:tcW w:w="6237"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7A18AA" w:rsidRDefault="007A18AA" w:rsidP="007A18AA">
            <w:pPr>
              <w:spacing w:after="0" w:line="240" w:lineRule="auto"/>
              <w:jc w:val="center"/>
              <w:rPr>
                <w:b/>
                <w:noProof/>
                <w:spacing w:val="-8"/>
                <w:sz w:val="26"/>
                <w:szCs w:val="26"/>
              </w:rPr>
            </w:pPr>
            <w:r>
              <w:rPr>
                <w:b/>
                <w:noProof/>
                <w:spacing w:val="-8"/>
                <w:sz w:val="26"/>
                <w:szCs w:val="26"/>
              </w:rPr>
              <w:t>KẾT QUẢ THỰC HIỆN</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7A18AA" w:rsidRDefault="007A18AA" w:rsidP="001B070A">
            <w:pPr>
              <w:spacing w:after="0" w:line="240" w:lineRule="auto"/>
              <w:jc w:val="center"/>
              <w:rPr>
                <w:b/>
                <w:noProof/>
                <w:spacing w:val="-8"/>
                <w:sz w:val="26"/>
                <w:szCs w:val="26"/>
              </w:rPr>
            </w:pPr>
            <w:r>
              <w:rPr>
                <w:b/>
                <w:noProof/>
                <w:spacing w:val="-8"/>
                <w:sz w:val="26"/>
                <w:szCs w:val="26"/>
              </w:rPr>
              <w:t>ĐỀ XUẤT GIẢI QUYẾT KHÓ KHĂN, VƯỚNG MẮC (NẾU CÓ)</w:t>
            </w:r>
          </w:p>
        </w:tc>
      </w:tr>
      <w:tr w:rsidR="007A18AA" w:rsidTr="001B070A">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18AA" w:rsidRDefault="007A18AA" w:rsidP="007A18AA">
            <w:pPr>
              <w:spacing w:after="0" w:line="240" w:lineRule="auto"/>
              <w:rPr>
                <w:rFonts w:eastAsia="Times New Roman"/>
                <w:b/>
                <w:noProof/>
                <w:spacing w:val="-8"/>
                <w:sz w:val="26"/>
                <w:szCs w:val="26"/>
                <w:lang w:val="vi-VN"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18AA" w:rsidRDefault="007A18AA" w:rsidP="007A18AA">
            <w:pPr>
              <w:spacing w:after="0" w:line="240" w:lineRule="auto"/>
              <w:rPr>
                <w:rFonts w:eastAsia="Times New Roman"/>
                <w:b/>
                <w:noProof/>
                <w:spacing w:val="-8"/>
                <w:sz w:val="26"/>
                <w:szCs w:val="26"/>
                <w:lang w:val="vi-VN" w:eastAsia="ar-SA"/>
              </w:rPr>
            </w:pPr>
          </w:p>
        </w:tc>
        <w:tc>
          <w:tcPr>
            <w:tcW w:w="3119"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7A18AA" w:rsidRDefault="007A18AA" w:rsidP="007A18AA">
            <w:pPr>
              <w:spacing w:after="0" w:line="240" w:lineRule="auto"/>
              <w:jc w:val="center"/>
              <w:rPr>
                <w:b/>
                <w:noProof/>
                <w:spacing w:val="-8"/>
                <w:sz w:val="26"/>
                <w:szCs w:val="26"/>
              </w:rPr>
            </w:pPr>
            <w:r>
              <w:rPr>
                <w:b/>
                <w:noProof/>
                <w:spacing w:val="-8"/>
                <w:sz w:val="26"/>
                <w:szCs w:val="26"/>
              </w:rPr>
              <w:t>Ước đến quý I năm 2023</w:t>
            </w:r>
          </w:p>
        </w:tc>
        <w:tc>
          <w:tcPr>
            <w:tcW w:w="3118" w:type="dxa"/>
            <w:gridSpan w:val="2"/>
            <w:tcBorders>
              <w:top w:val="single" w:sz="4" w:space="0" w:color="auto"/>
              <w:left w:val="single" w:sz="4" w:space="0" w:color="auto"/>
              <w:bottom w:val="single" w:sz="4" w:space="0" w:color="auto"/>
              <w:right w:val="single" w:sz="4" w:space="0" w:color="auto"/>
            </w:tcBorders>
            <w:shd w:val="clear" w:color="auto" w:fill="CCFFFF"/>
            <w:hideMark/>
          </w:tcPr>
          <w:p w:rsidR="007A18AA" w:rsidRDefault="007A18AA" w:rsidP="007A18AA">
            <w:pPr>
              <w:spacing w:after="0" w:line="240" w:lineRule="auto"/>
              <w:jc w:val="center"/>
              <w:rPr>
                <w:b/>
                <w:noProof/>
                <w:spacing w:val="-8"/>
                <w:sz w:val="26"/>
                <w:szCs w:val="26"/>
              </w:rPr>
            </w:pPr>
            <w:r>
              <w:rPr>
                <w:b/>
                <w:noProof/>
                <w:spacing w:val="-8"/>
                <w:sz w:val="26"/>
                <w:szCs w:val="26"/>
              </w:rPr>
              <w:t>Ước đến quý II năm 2023</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A18AA" w:rsidRDefault="007A18AA">
            <w:pPr>
              <w:rPr>
                <w:rFonts w:eastAsia="Times New Roman"/>
                <w:b/>
                <w:noProof/>
                <w:spacing w:val="-8"/>
                <w:sz w:val="26"/>
                <w:szCs w:val="26"/>
                <w:lang w:val="vi-VN" w:eastAsia="ar-SA"/>
              </w:rPr>
            </w:pPr>
          </w:p>
        </w:tc>
      </w:tr>
      <w:tr w:rsidR="007A18AA" w:rsidTr="001B070A">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18AA" w:rsidRDefault="007A18AA" w:rsidP="007A18AA">
            <w:pPr>
              <w:spacing w:after="0" w:line="240" w:lineRule="auto"/>
              <w:rPr>
                <w:rFonts w:eastAsia="Times New Roman"/>
                <w:b/>
                <w:noProof/>
                <w:spacing w:val="-8"/>
                <w:sz w:val="26"/>
                <w:szCs w:val="26"/>
                <w:lang w:val="vi-VN"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18AA" w:rsidRDefault="007A18AA" w:rsidP="007A18AA">
            <w:pPr>
              <w:spacing w:after="0" w:line="240" w:lineRule="auto"/>
              <w:rPr>
                <w:rFonts w:eastAsia="Times New Roman"/>
                <w:b/>
                <w:noProof/>
                <w:spacing w:val="-8"/>
                <w:sz w:val="26"/>
                <w:szCs w:val="26"/>
                <w:lang w:val="vi-VN" w:eastAsia="ar-SA"/>
              </w:rPr>
            </w:pPr>
          </w:p>
        </w:tc>
        <w:tc>
          <w:tcPr>
            <w:tcW w:w="1701"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A18AA" w:rsidRDefault="007A18AA" w:rsidP="007A18AA">
            <w:pPr>
              <w:spacing w:after="0" w:line="240" w:lineRule="auto"/>
              <w:jc w:val="center"/>
              <w:rPr>
                <w:b/>
                <w:noProof/>
                <w:spacing w:val="-8"/>
                <w:sz w:val="26"/>
                <w:szCs w:val="26"/>
              </w:rPr>
            </w:pPr>
            <w:r>
              <w:rPr>
                <w:b/>
                <w:noProof/>
                <w:spacing w:val="-8"/>
                <w:sz w:val="26"/>
                <w:szCs w:val="26"/>
              </w:rPr>
              <w:t>Hoàn thành/</w:t>
            </w:r>
            <w:r>
              <w:rPr>
                <w:b/>
                <w:noProof/>
                <w:spacing w:val="-8"/>
                <w:sz w:val="26"/>
                <w:szCs w:val="26"/>
              </w:rPr>
              <w:br/>
              <w:t>chưa hoàn thành</w:t>
            </w:r>
          </w:p>
        </w:tc>
        <w:tc>
          <w:tcPr>
            <w:tcW w:w="1418"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A18AA" w:rsidRDefault="007A18AA" w:rsidP="007A18AA">
            <w:pPr>
              <w:spacing w:after="0" w:line="240" w:lineRule="auto"/>
              <w:jc w:val="center"/>
              <w:rPr>
                <w:noProof/>
                <w:spacing w:val="-8"/>
                <w:sz w:val="26"/>
                <w:szCs w:val="26"/>
              </w:rPr>
            </w:pPr>
            <w:r>
              <w:rPr>
                <w:b/>
                <w:noProof/>
                <w:spacing w:val="-8"/>
                <w:sz w:val="26"/>
                <w:szCs w:val="26"/>
              </w:rPr>
              <w:t>Kết quả thực hiện cụ thể</w:t>
            </w:r>
          </w:p>
        </w:tc>
        <w:tc>
          <w:tcPr>
            <w:tcW w:w="170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A18AA" w:rsidRDefault="007A18AA" w:rsidP="007A18AA">
            <w:pPr>
              <w:spacing w:after="0" w:line="240" w:lineRule="auto"/>
              <w:jc w:val="center"/>
              <w:rPr>
                <w:b/>
                <w:noProof/>
                <w:spacing w:val="-8"/>
                <w:sz w:val="26"/>
                <w:szCs w:val="26"/>
              </w:rPr>
            </w:pPr>
            <w:r>
              <w:rPr>
                <w:b/>
                <w:noProof/>
                <w:spacing w:val="-8"/>
                <w:sz w:val="26"/>
                <w:szCs w:val="26"/>
              </w:rPr>
              <w:t>Hoàn thành/</w:t>
            </w:r>
            <w:r>
              <w:rPr>
                <w:b/>
                <w:noProof/>
                <w:spacing w:val="-8"/>
                <w:sz w:val="26"/>
                <w:szCs w:val="26"/>
              </w:rPr>
              <w:br/>
              <w:t>chưa hoàn thành</w:t>
            </w:r>
          </w:p>
        </w:tc>
        <w:tc>
          <w:tcPr>
            <w:tcW w:w="1412"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7A18AA" w:rsidRDefault="007A18AA" w:rsidP="007A18AA">
            <w:pPr>
              <w:spacing w:after="0" w:line="240" w:lineRule="auto"/>
              <w:jc w:val="center"/>
              <w:rPr>
                <w:noProof/>
                <w:spacing w:val="-8"/>
                <w:sz w:val="26"/>
                <w:szCs w:val="26"/>
              </w:rPr>
            </w:pPr>
            <w:r>
              <w:rPr>
                <w:b/>
                <w:noProof/>
                <w:spacing w:val="-8"/>
                <w:sz w:val="26"/>
                <w:szCs w:val="26"/>
              </w:rPr>
              <w:t>Kết quả thực hiện cụ thể</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A18AA" w:rsidRDefault="007A18AA">
            <w:pPr>
              <w:rPr>
                <w:rFonts w:eastAsia="Times New Roman"/>
                <w:b/>
                <w:noProof/>
                <w:spacing w:val="-8"/>
                <w:sz w:val="26"/>
                <w:szCs w:val="26"/>
                <w:lang w:val="vi-VN" w:eastAsia="ar-SA"/>
              </w:rPr>
            </w:pPr>
          </w:p>
        </w:tc>
      </w:tr>
      <w:tr w:rsidR="007A18AA" w:rsidTr="001B070A">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6627D1">
            <w:pPr>
              <w:spacing w:after="0"/>
              <w:jc w:val="center"/>
              <w:rPr>
                <w:noProof/>
                <w:sz w:val="26"/>
                <w:szCs w:val="26"/>
              </w:rPr>
            </w:pPr>
            <w:r>
              <w:rPr>
                <w:noProof/>
                <w:sz w:val="26"/>
                <w:szCs w:val="26"/>
              </w:rPr>
              <w:t>1</w:t>
            </w:r>
          </w:p>
        </w:tc>
        <w:tc>
          <w:tcPr>
            <w:tcW w:w="5241"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tabs>
                <w:tab w:val="left" w:pos="993"/>
              </w:tabs>
              <w:spacing w:after="0" w:line="240" w:lineRule="auto"/>
              <w:jc w:val="both"/>
              <w:rPr>
                <w:bCs/>
                <w:spacing w:val="-2"/>
                <w:sz w:val="26"/>
                <w:szCs w:val="26"/>
              </w:rPr>
            </w:pPr>
            <w:r>
              <w:rPr>
                <w:bCs/>
                <w:spacing w:val="-2"/>
                <w:sz w:val="26"/>
                <w:szCs w:val="26"/>
              </w:rPr>
              <w:t>Duy trì nâng cao chất lượng các chỉ tiêu xã đạt chuẩn nông thôn mới và phấn đấu hoàn thành các tiêu chí xã đạt chuẩn nông thôn mới nâng cao.</w:t>
            </w:r>
          </w:p>
        </w:tc>
        <w:tc>
          <w:tcPr>
            <w:tcW w:w="1701"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chưa hoàn thành</w:t>
            </w:r>
          </w:p>
        </w:tc>
        <w:tc>
          <w:tcPr>
            <w:tcW w:w="1418"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Đang thực hiện</w:t>
            </w:r>
          </w:p>
        </w:tc>
        <w:tc>
          <w:tcPr>
            <w:tcW w:w="1706"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Chưa hoàn thành</w:t>
            </w:r>
          </w:p>
        </w:tc>
        <w:tc>
          <w:tcPr>
            <w:tcW w:w="1412"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Đang thực hiện</w:t>
            </w:r>
          </w:p>
        </w:tc>
        <w:tc>
          <w:tcPr>
            <w:tcW w:w="2410" w:type="dxa"/>
            <w:tcBorders>
              <w:top w:val="single" w:sz="4" w:space="0" w:color="auto"/>
              <w:left w:val="single" w:sz="4" w:space="0" w:color="auto"/>
              <w:bottom w:val="single" w:sz="4" w:space="0" w:color="auto"/>
              <w:right w:val="single" w:sz="4" w:space="0" w:color="auto"/>
            </w:tcBorders>
            <w:vAlign w:val="center"/>
          </w:tcPr>
          <w:p w:rsidR="007A18AA" w:rsidRDefault="007A18AA" w:rsidP="001B070A">
            <w:pPr>
              <w:spacing w:after="0" w:line="240" w:lineRule="auto"/>
              <w:jc w:val="both"/>
              <w:rPr>
                <w:sz w:val="26"/>
                <w:szCs w:val="26"/>
              </w:rPr>
            </w:pPr>
          </w:p>
        </w:tc>
      </w:tr>
      <w:tr w:rsidR="007A18AA" w:rsidTr="001B070A">
        <w:trPr>
          <w:trHeight w:val="1094"/>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6627D1">
            <w:pPr>
              <w:spacing w:after="0"/>
              <w:jc w:val="center"/>
              <w:rPr>
                <w:noProof/>
                <w:sz w:val="26"/>
                <w:szCs w:val="26"/>
              </w:rPr>
            </w:pPr>
            <w:r>
              <w:rPr>
                <w:noProof/>
                <w:sz w:val="26"/>
                <w:szCs w:val="26"/>
              </w:rPr>
              <w:t>2</w:t>
            </w:r>
          </w:p>
        </w:tc>
        <w:tc>
          <w:tcPr>
            <w:tcW w:w="5241"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tabs>
                <w:tab w:val="left" w:pos="993"/>
              </w:tabs>
              <w:spacing w:after="0" w:line="240" w:lineRule="auto"/>
              <w:jc w:val="both"/>
              <w:rPr>
                <w:bCs/>
                <w:spacing w:val="-2"/>
                <w:sz w:val="26"/>
                <w:szCs w:val="26"/>
              </w:rPr>
            </w:pPr>
            <w:r>
              <w:rPr>
                <w:sz w:val="26"/>
                <w:szCs w:val="26"/>
              </w:rPr>
              <w:t xml:space="preserve">Thực hiện tốt quy trình tuyển chọn và gọi công dân nhập ngũ, bảo đảm công khai, dân chủ, đúng luật, đạt </w:t>
            </w:r>
            <w:r>
              <w:rPr>
                <w:b/>
                <w:sz w:val="26"/>
                <w:szCs w:val="26"/>
              </w:rPr>
              <w:t>100%</w:t>
            </w:r>
            <w:r>
              <w:rPr>
                <w:sz w:val="26"/>
                <w:szCs w:val="26"/>
              </w:rPr>
              <w:t xml:space="preserve"> chỉ tiêu.</w:t>
            </w:r>
          </w:p>
        </w:tc>
        <w:tc>
          <w:tcPr>
            <w:tcW w:w="1701"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Hoàn thành</w:t>
            </w:r>
          </w:p>
        </w:tc>
        <w:tc>
          <w:tcPr>
            <w:tcW w:w="1418"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Đạt 100% chỉ tiêu</w:t>
            </w:r>
          </w:p>
        </w:tc>
        <w:tc>
          <w:tcPr>
            <w:tcW w:w="1706"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Hoàn thành chỉ tiêu</w:t>
            </w:r>
          </w:p>
        </w:tc>
        <w:tc>
          <w:tcPr>
            <w:tcW w:w="1412"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Đạt 100% chỉ tiêu</w:t>
            </w:r>
          </w:p>
        </w:tc>
        <w:tc>
          <w:tcPr>
            <w:tcW w:w="2410" w:type="dxa"/>
            <w:tcBorders>
              <w:top w:val="single" w:sz="4" w:space="0" w:color="auto"/>
              <w:left w:val="single" w:sz="4" w:space="0" w:color="auto"/>
              <w:bottom w:val="single" w:sz="4" w:space="0" w:color="auto"/>
              <w:right w:val="single" w:sz="4" w:space="0" w:color="auto"/>
            </w:tcBorders>
            <w:vAlign w:val="center"/>
          </w:tcPr>
          <w:p w:rsidR="007A18AA" w:rsidRDefault="007A18AA" w:rsidP="001B070A">
            <w:pPr>
              <w:pBdr>
                <w:top w:val="dotted" w:sz="4" w:space="0" w:color="FFFFFF"/>
                <w:left w:val="dotted" w:sz="4" w:space="1" w:color="FFFFFF"/>
                <w:bottom w:val="dotted" w:sz="4" w:space="12" w:color="FFFFFF"/>
                <w:right w:val="dotted" w:sz="4" w:space="0" w:color="FFFFFF"/>
              </w:pBdr>
              <w:shd w:val="clear" w:color="auto" w:fill="FFFFFF"/>
              <w:spacing w:after="0" w:line="240" w:lineRule="auto"/>
              <w:jc w:val="both"/>
              <w:rPr>
                <w:spacing w:val="-6"/>
                <w:sz w:val="26"/>
                <w:szCs w:val="26"/>
              </w:rPr>
            </w:pPr>
          </w:p>
        </w:tc>
      </w:tr>
      <w:tr w:rsidR="007A18AA" w:rsidTr="001B070A">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6627D1">
            <w:pPr>
              <w:spacing w:after="0"/>
              <w:jc w:val="center"/>
              <w:rPr>
                <w:noProof/>
                <w:sz w:val="26"/>
                <w:szCs w:val="26"/>
              </w:rPr>
            </w:pPr>
            <w:r>
              <w:rPr>
                <w:noProof/>
                <w:sz w:val="26"/>
                <w:szCs w:val="26"/>
              </w:rPr>
              <w:t>3</w:t>
            </w:r>
          </w:p>
        </w:tc>
        <w:tc>
          <w:tcPr>
            <w:tcW w:w="5241"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both"/>
              <w:rPr>
                <w:bCs/>
                <w:spacing w:val="-2"/>
                <w:sz w:val="26"/>
                <w:szCs w:val="26"/>
              </w:rPr>
            </w:pPr>
            <w:r>
              <w:rPr>
                <w:bCs/>
                <w:spacing w:val="-2"/>
                <w:sz w:val="26"/>
                <w:szCs w:val="26"/>
              </w:rPr>
              <w:t>Thực hiện hoàn thành các chỉ tiêu: Kinh tế - Xã hội theo quyết định số 210/QĐ-UBND ngày 22 tháng 12 năm 2022 của UBND huyện Lai vung và kế hoạch số 273/KH-UBND ngày 22 tháng 12 năm 2022 của UBND huiyện Lai vung.</w:t>
            </w:r>
          </w:p>
        </w:tc>
        <w:tc>
          <w:tcPr>
            <w:tcW w:w="1701"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chưa hoàn thành</w:t>
            </w:r>
          </w:p>
        </w:tc>
        <w:tc>
          <w:tcPr>
            <w:tcW w:w="1418"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Đang thực hiện</w:t>
            </w:r>
          </w:p>
        </w:tc>
        <w:tc>
          <w:tcPr>
            <w:tcW w:w="1706"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Hoàn thành chỉ tiêu</w:t>
            </w:r>
          </w:p>
        </w:tc>
        <w:tc>
          <w:tcPr>
            <w:tcW w:w="1412"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Hoàn thành chỉ tiêu</w:t>
            </w:r>
          </w:p>
        </w:tc>
        <w:tc>
          <w:tcPr>
            <w:tcW w:w="2410" w:type="dxa"/>
            <w:tcBorders>
              <w:top w:val="single" w:sz="4" w:space="0" w:color="auto"/>
              <w:left w:val="single" w:sz="4" w:space="0" w:color="auto"/>
              <w:bottom w:val="single" w:sz="4" w:space="0" w:color="auto"/>
              <w:right w:val="single" w:sz="4" w:space="0" w:color="auto"/>
            </w:tcBorders>
            <w:vAlign w:val="center"/>
          </w:tcPr>
          <w:p w:rsidR="007A18AA" w:rsidRDefault="007A18AA" w:rsidP="001B070A">
            <w:pPr>
              <w:spacing w:after="0" w:line="240" w:lineRule="auto"/>
              <w:jc w:val="center"/>
              <w:rPr>
                <w:noProof/>
                <w:sz w:val="26"/>
                <w:szCs w:val="26"/>
              </w:rPr>
            </w:pPr>
          </w:p>
        </w:tc>
      </w:tr>
      <w:tr w:rsidR="007A18AA" w:rsidTr="001B070A">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6627D1">
            <w:pPr>
              <w:spacing w:after="0"/>
              <w:jc w:val="center"/>
              <w:rPr>
                <w:noProof/>
                <w:sz w:val="26"/>
                <w:szCs w:val="26"/>
              </w:rPr>
            </w:pPr>
            <w:r>
              <w:rPr>
                <w:noProof/>
                <w:sz w:val="26"/>
                <w:szCs w:val="26"/>
              </w:rPr>
              <w:t>4</w:t>
            </w:r>
          </w:p>
        </w:tc>
        <w:tc>
          <w:tcPr>
            <w:tcW w:w="5241"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tabs>
                <w:tab w:val="left" w:pos="993"/>
              </w:tabs>
              <w:spacing w:after="0" w:line="240" w:lineRule="auto"/>
              <w:jc w:val="both"/>
              <w:rPr>
                <w:bCs/>
                <w:spacing w:val="-2"/>
                <w:sz w:val="26"/>
                <w:szCs w:val="26"/>
              </w:rPr>
            </w:pPr>
            <w:r>
              <w:rPr>
                <w:szCs w:val="28"/>
              </w:rPr>
              <w:t xml:space="preserve">Có thêm ít nhất </w:t>
            </w:r>
            <w:r>
              <w:rPr>
                <w:b/>
                <w:szCs w:val="28"/>
              </w:rPr>
              <w:t>01</w:t>
            </w:r>
            <w:r>
              <w:rPr>
                <w:szCs w:val="28"/>
              </w:rPr>
              <w:t xml:space="preserve"> mô hình mới, giải pháp cải cách, đổi mới trong lãnh đạo, điều hành phục vụ nhân dân.</w:t>
            </w:r>
          </w:p>
        </w:tc>
        <w:tc>
          <w:tcPr>
            <w:tcW w:w="1701"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chưa hoàn thành</w:t>
            </w:r>
          </w:p>
        </w:tc>
        <w:tc>
          <w:tcPr>
            <w:tcW w:w="1418"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Đang thực hiện</w:t>
            </w:r>
          </w:p>
        </w:tc>
        <w:tc>
          <w:tcPr>
            <w:tcW w:w="1706"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Hoàn thành chỉ tiêu</w:t>
            </w:r>
          </w:p>
        </w:tc>
        <w:tc>
          <w:tcPr>
            <w:tcW w:w="1412"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Hoàn thành chỉ tiêu</w:t>
            </w:r>
          </w:p>
        </w:tc>
        <w:tc>
          <w:tcPr>
            <w:tcW w:w="2410" w:type="dxa"/>
            <w:tcBorders>
              <w:top w:val="single" w:sz="4" w:space="0" w:color="auto"/>
              <w:left w:val="single" w:sz="4" w:space="0" w:color="auto"/>
              <w:bottom w:val="single" w:sz="4" w:space="0" w:color="auto"/>
              <w:right w:val="single" w:sz="4" w:space="0" w:color="auto"/>
            </w:tcBorders>
            <w:vAlign w:val="center"/>
          </w:tcPr>
          <w:p w:rsidR="007A18AA" w:rsidRDefault="007A18AA" w:rsidP="001B070A">
            <w:pPr>
              <w:spacing w:after="0" w:line="240" w:lineRule="auto"/>
              <w:jc w:val="both"/>
              <w:rPr>
                <w:sz w:val="26"/>
                <w:szCs w:val="26"/>
              </w:rPr>
            </w:pPr>
          </w:p>
        </w:tc>
      </w:tr>
      <w:tr w:rsidR="007A18AA" w:rsidTr="001B070A">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6627D1">
            <w:pPr>
              <w:spacing w:after="0"/>
              <w:jc w:val="center"/>
              <w:rPr>
                <w:noProof/>
                <w:sz w:val="26"/>
                <w:szCs w:val="26"/>
              </w:rPr>
            </w:pPr>
            <w:r>
              <w:rPr>
                <w:noProof/>
                <w:sz w:val="26"/>
                <w:szCs w:val="26"/>
              </w:rPr>
              <w:t>5</w:t>
            </w:r>
          </w:p>
        </w:tc>
        <w:tc>
          <w:tcPr>
            <w:tcW w:w="5241"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tabs>
                <w:tab w:val="left" w:pos="993"/>
              </w:tabs>
              <w:spacing w:after="0" w:line="240" w:lineRule="auto"/>
              <w:jc w:val="both"/>
              <w:rPr>
                <w:bCs/>
                <w:spacing w:val="-2"/>
                <w:sz w:val="26"/>
                <w:szCs w:val="26"/>
              </w:rPr>
            </w:pPr>
            <w:r>
              <w:rPr>
                <w:bCs/>
                <w:spacing w:val="-2"/>
                <w:sz w:val="26"/>
                <w:szCs w:val="26"/>
              </w:rPr>
              <w:t>Giải quyết kịp thời các đơn thư khiếu nại, tố cáo, không để xảy ra tham nhũng, tiêu cực và điểm nóng liên quan địa phương.</w:t>
            </w:r>
          </w:p>
        </w:tc>
        <w:tc>
          <w:tcPr>
            <w:tcW w:w="1701"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 xml:space="preserve"> Hoàn thành</w:t>
            </w:r>
          </w:p>
        </w:tc>
        <w:tc>
          <w:tcPr>
            <w:tcW w:w="1418"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Chưa có xãy ra</w:t>
            </w:r>
          </w:p>
        </w:tc>
        <w:tc>
          <w:tcPr>
            <w:tcW w:w="1706"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Hoàn thành chỉ tiêu</w:t>
            </w:r>
          </w:p>
        </w:tc>
        <w:tc>
          <w:tcPr>
            <w:tcW w:w="1412"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Hoàn thành chỉ tiêu</w:t>
            </w:r>
          </w:p>
        </w:tc>
        <w:tc>
          <w:tcPr>
            <w:tcW w:w="2410" w:type="dxa"/>
            <w:tcBorders>
              <w:top w:val="single" w:sz="4" w:space="0" w:color="auto"/>
              <w:left w:val="single" w:sz="4" w:space="0" w:color="auto"/>
              <w:bottom w:val="single" w:sz="4" w:space="0" w:color="auto"/>
              <w:right w:val="single" w:sz="4" w:space="0" w:color="auto"/>
            </w:tcBorders>
            <w:vAlign w:val="center"/>
          </w:tcPr>
          <w:p w:rsidR="007A18AA" w:rsidRDefault="007A18AA" w:rsidP="001B070A">
            <w:pPr>
              <w:spacing w:after="0" w:line="240" w:lineRule="auto"/>
              <w:jc w:val="center"/>
              <w:rPr>
                <w:noProof/>
                <w:sz w:val="26"/>
                <w:szCs w:val="26"/>
              </w:rPr>
            </w:pPr>
          </w:p>
        </w:tc>
      </w:tr>
      <w:tr w:rsidR="007A18AA" w:rsidTr="001B070A">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6627D1">
            <w:pPr>
              <w:spacing w:after="0"/>
              <w:jc w:val="center"/>
              <w:rPr>
                <w:noProof/>
                <w:sz w:val="26"/>
                <w:szCs w:val="26"/>
              </w:rPr>
            </w:pPr>
            <w:r>
              <w:rPr>
                <w:noProof/>
                <w:sz w:val="26"/>
                <w:szCs w:val="26"/>
              </w:rPr>
              <w:t>6</w:t>
            </w:r>
          </w:p>
        </w:tc>
        <w:tc>
          <w:tcPr>
            <w:tcW w:w="5241"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tabs>
                <w:tab w:val="left" w:pos="993"/>
              </w:tabs>
              <w:spacing w:after="0" w:line="240" w:lineRule="auto"/>
              <w:jc w:val="both"/>
              <w:rPr>
                <w:bCs/>
                <w:spacing w:val="-2"/>
                <w:sz w:val="26"/>
                <w:szCs w:val="26"/>
              </w:rPr>
            </w:pPr>
            <w:r>
              <w:rPr>
                <w:sz w:val="26"/>
                <w:szCs w:val="26"/>
              </w:rPr>
              <w:t xml:space="preserve">Hoàn thành đúng hạn </w:t>
            </w:r>
            <w:r>
              <w:rPr>
                <w:b/>
                <w:sz w:val="26"/>
                <w:szCs w:val="26"/>
              </w:rPr>
              <w:t>100%</w:t>
            </w:r>
            <w:r>
              <w:rPr>
                <w:sz w:val="26"/>
                <w:szCs w:val="26"/>
              </w:rPr>
              <w:t xml:space="preserve"> các nhiệm vụ do UBND huyện, Chủ tịch UBND huyện giao trên phần mềm giao việc.</w:t>
            </w:r>
          </w:p>
        </w:tc>
        <w:tc>
          <w:tcPr>
            <w:tcW w:w="1701"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Chưa hoàn thành</w:t>
            </w:r>
          </w:p>
        </w:tc>
        <w:tc>
          <w:tcPr>
            <w:tcW w:w="1418"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Có 1 hồ sơ trễ hạn</w:t>
            </w:r>
          </w:p>
        </w:tc>
        <w:tc>
          <w:tcPr>
            <w:tcW w:w="1706"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Hoàn thành chỉ tiêu</w:t>
            </w:r>
          </w:p>
        </w:tc>
        <w:tc>
          <w:tcPr>
            <w:tcW w:w="1412"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Hoàn thành chỉ tiêu</w:t>
            </w:r>
          </w:p>
        </w:tc>
        <w:tc>
          <w:tcPr>
            <w:tcW w:w="2410" w:type="dxa"/>
            <w:tcBorders>
              <w:top w:val="single" w:sz="4" w:space="0" w:color="auto"/>
              <w:left w:val="single" w:sz="4" w:space="0" w:color="auto"/>
              <w:bottom w:val="single" w:sz="4" w:space="0" w:color="auto"/>
              <w:right w:val="single" w:sz="4" w:space="0" w:color="auto"/>
            </w:tcBorders>
            <w:vAlign w:val="center"/>
            <w:hideMark/>
          </w:tcPr>
          <w:p w:rsidR="007A18AA" w:rsidRDefault="007A18AA" w:rsidP="001B070A">
            <w:pPr>
              <w:spacing w:after="0" w:line="240" w:lineRule="auto"/>
              <w:jc w:val="center"/>
              <w:rPr>
                <w:noProof/>
                <w:sz w:val="26"/>
                <w:szCs w:val="26"/>
              </w:rPr>
            </w:pPr>
            <w:r>
              <w:rPr>
                <w:noProof/>
                <w:sz w:val="26"/>
                <w:szCs w:val="26"/>
              </w:rPr>
              <w:t>Hồ sơ trễ hạn, lỗi do phần mềm không hiện hồ sơ</w:t>
            </w:r>
          </w:p>
        </w:tc>
      </w:tr>
    </w:tbl>
    <w:p w:rsidR="003664CA" w:rsidRDefault="003664CA" w:rsidP="00B037DB">
      <w:pPr>
        <w:spacing w:after="0" w:line="240" w:lineRule="auto"/>
        <w:ind w:firstLine="720"/>
        <w:rPr>
          <w:i/>
          <w:sz w:val="26"/>
          <w:szCs w:val="26"/>
        </w:rPr>
      </w:pPr>
    </w:p>
    <w:p w:rsidR="006A5EE9" w:rsidRDefault="006A5EE9" w:rsidP="00B037DB">
      <w:pPr>
        <w:spacing w:after="0" w:line="240" w:lineRule="auto"/>
        <w:ind w:firstLine="720"/>
        <w:rPr>
          <w:i/>
          <w:sz w:val="26"/>
          <w:szCs w:val="26"/>
        </w:rPr>
      </w:pPr>
    </w:p>
    <w:p w:rsidR="006A5EE9" w:rsidRDefault="006A5EE9" w:rsidP="00B037DB">
      <w:pPr>
        <w:spacing w:after="0" w:line="240" w:lineRule="auto"/>
        <w:ind w:firstLine="720"/>
        <w:rPr>
          <w:i/>
          <w:sz w:val="26"/>
          <w:szCs w:val="26"/>
        </w:rPr>
      </w:pPr>
    </w:p>
    <w:p w:rsidR="006A5EE9" w:rsidRDefault="006A5EE9" w:rsidP="00B037DB">
      <w:pPr>
        <w:spacing w:after="0" w:line="240" w:lineRule="auto"/>
        <w:ind w:firstLine="720"/>
        <w:rPr>
          <w:i/>
          <w:sz w:val="26"/>
          <w:szCs w:val="26"/>
        </w:rPr>
      </w:pPr>
    </w:p>
    <w:p w:rsidR="006A5EE9" w:rsidRDefault="006A5EE9" w:rsidP="00B037DB">
      <w:pPr>
        <w:spacing w:after="0" w:line="240" w:lineRule="auto"/>
        <w:ind w:firstLine="720"/>
        <w:rPr>
          <w:b/>
          <w:sz w:val="26"/>
          <w:szCs w:val="26"/>
        </w:rPr>
      </w:pPr>
      <w:r w:rsidRPr="008D32FD">
        <w:rPr>
          <w:b/>
          <w:sz w:val="26"/>
          <w:szCs w:val="26"/>
        </w:rPr>
        <w:t>10. Uỷ ban nhân dân xã Long Thắng:</w:t>
      </w:r>
    </w:p>
    <w:p w:rsidR="00AE3EBF" w:rsidRPr="008D32FD" w:rsidRDefault="00AE3EBF" w:rsidP="00B037DB">
      <w:pPr>
        <w:spacing w:after="0" w:line="240" w:lineRule="auto"/>
        <w:ind w:firstLine="720"/>
        <w:rPr>
          <w:b/>
          <w:sz w:val="26"/>
          <w:szCs w:val="26"/>
        </w:rPr>
      </w:pPr>
    </w:p>
    <w:tbl>
      <w:tblPr>
        <w:tblStyle w:val="TableGrid"/>
        <w:tblW w:w="14595" w:type="dxa"/>
        <w:jc w:val="center"/>
        <w:tblLook w:val="04A0" w:firstRow="1" w:lastRow="0" w:firstColumn="1" w:lastColumn="0" w:noHBand="0" w:noVBand="1"/>
      </w:tblPr>
      <w:tblGrid>
        <w:gridCol w:w="708"/>
        <w:gridCol w:w="5524"/>
        <w:gridCol w:w="1533"/>
        <w:gridCol w:w="1554"/>
        <w:gridCol w:w="1592"/>
        <w:gridCol w:w="1576"/>
        <w:gridCol w:w="2108"/>
      </w:tblGrid>
      <w:tr w:rsidR="006A5EE9" w:rsidTr="008D32FD">
        <w:trPr>
          <w:tblHeader/>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6A5EE9" w:rsidRPr="008D32FD" w:rsidRDefault="006A5EE9" w:rsidP="008D32FD">
            <w:pPr>
              <w:spacing w:after="0" w:line="240" w:lineRule="auto"/>
              <w:jc w:val="center"/>
              <w:rPr>
                <w:b/>
                <w:noProof/>
                <w:color w:val="000000" w:themeColor="text1"/>
                <w:spacing w:val="-8"/>
                <w:sz w:val="26"/>
                <w:szCs w:val="26"/>
              </w:rPr>
            </w:pPr>
            <w:r w:rsidRPr="008D32FD">
              <w:rPr>
                <w:b/>
                <w:noProof/>
                <w:color w:val="000000" w:themeColor="text1"/>
                <w:spacing w:val="-8"/>
                <w:sz w:val="26"/>
                <w:szCs w:val="26"/>
              </w:rPr>
              <w:t>STT</w:t>
            </w:r>
          </w:p>
        </w:tc>
        <w:tc>
          <w:tcPr>
            <w:tcW w:w="5524"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6A5EE9" w:rsidRPr="008D32FD" w:rsidRDefault="006A5EE9" w:rsidP="008D32FD">
            <w:pPr>
              <w:spacing w:after="0" w:line="240" w:lineRule="auto"/>
              <w:jc w:val="center"/>
              <w:rPr>
                <w:b/>
                <w:noProof/>
                <w:color w:val="000000" w:themeColor="text1"/>
                <w:spacing w:val="-8"/>
                <w:sz w:val="26"/>
                <w:szCs w:val="26"/>
              </w:rPr>
            </w:pPr>
            <w:r w:rsidRPr="008D32FD">
              <w:rPr>
                <w:b/>
                <w:noProof/>
                <w:color w:val="000000" w:themeColor="text1"/>
                <w:spacing w:val="-8"/>
                <w:sz w:val="26"/>
                <w:szCs w:val="26"/>
              </w:rPr>
              <w:t>NỘI DUNG CAM KẾT</w:t>
            </w:r>
            <w:r w:rsidRPr="008D32FD">
              <w:rPr>
                <w:b/>
                <w:noProof/>
                <w:color w:val="000000" w:themeColor="text1"/>
                <w:spacing w:val="-8"/>
                <w:sz w:val="26"/>
                <w:szCs w:val="26"/>
              </w:rPr>
              <w:br/>
              <w:t>HÀNH ĐỘNG</w:t>
            </w:r>
          </w:p>
        </w:tc>
        <w:tc>
          <w:tcPr>
            <w:tcW w:w="6255"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6A5EE9" w:rsidRPr="008D32FD" w:rsidRDefault="006A5EE9" w:rsidP="008D32FD">
            <w:pPr>
              <w:spacing w:after="0" w:line="240" w:lineRule="auto"/>
              <w:jc w:val="center"/>
              <w:rPr>
                <w:b/>
                <w:noProof/>
                <w:color w:val="000000" w:themeColor="text1"/>
                <w:spacing w:val="-8"/>
                <w:sz w:val="26"/>
                <w:szCs w:val="26"/>
              </w:rPr>
            </w:pPr>
            <w:r w:rsidRPr="008D32FD">
              <w:rPr>
                <w:b/>
                <w:noProof/>
                <w:color w:val="000000" w:themeColor="text1"/>
                <w:spacing w:val="-8"/>
                <w:sz w:val="26"/>
                <w:szCs w:val="26"/>
              </w:rPr>
              <w:t>KẾT QUẢ THỰC HIỆN</w:t>
            </w:r>
          </w:p>
        </w:tc>
        <w:tc>
          <w:tcPr>
            <w:tcW w:w="210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6A5EE9" w:rsidRPr="008D32FD" w:rsidRDefault="006A5EE9" w:rsidP="008D32FD">
            <w:pPr>
              <w:spacing w:after="0" w:line="240" w:lineRule="auto"/>
              <w:jc w:val="center"/>
              <w:rPr>
                <w:b/>
                <w:noProof/>
                <w:color w:val="000000" w:themeColor="text1"/>
                <w:spacing w:val="-8"/>
                <w:sz w:val="26"/>
                <w:szCs w:val="26"/>
              </w:rPr>
            </w:pPr>
            <w:r w:rsidRPr="008D32FD">
              <w:rPr>
                <w:b/>
                <w:noProof/>
                <w:color w:val="000000" w:themeColor="text1"/>
                <w:spacing w:val="-8"/>
                <w:sz w:val="26"/>
                <w:szCs w:val="26"/>
              </w:rPr>
              <w:t>ĐỀ XUẤT GIẢI QUYẾT KHÓ KHĂN, VƯỚNG MẮC (NẾU CÓ)</w:t>
            </w:r>
          </w:p>
        </w:tc>
      </w:tr>
      <w:tr w:rsidR="006A5EE9" w:rsidTr="008D32FD">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rPr>
                <w:rFonts w:eastAsia="Times New Roman"/>
                <w:b/>
                <w:noProof/>
                <w:color w:val="000000" w:themeColor="text1"/>
                <w:spacing w:val="-8"/>
                <w:sz w:val="26"/>
                <w:szCs w:val="26"/>
                <w:lang w:val="vi-VN" w:eastAsia="ar-SA"/>
              </w:rPr>
            </w:pPr>
          </w:p>
        </w:tc>
        <w:tc>
          <w:tcPr>
            <w:tcW w:w="5524" w:type="dxa"/>
            <w:vMerge/>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rPr>
                <w:rFonts w:eastAsia="Times New Roman"/>
                <w:b/>
                <w:noProof/>
                <w:color w:val="000000" w:themeColor="text1"/>
                <w:spacing w:val="-8"/>
                <w:sz w:val="26"/>
                <w:szCs w:val="26"/>
                <w:lang w:val="vi-VN" w:eastAsia="ar-SA"/>
              </w:rPr>
            </w:pPr>
          </w:p>
        </w:tc>
        <w:tc>
          <w:tcPr>
            <w:tcW w:w="3087"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6A5EE9" w:rsidRPr="008D32FD" w:rsidRDefault="006A5EE9" w:rsidP="008D32FD">
            <w:pPr>
              <w:spacing w:after="0" w:line="240" w:lineRule="auto"/>
              <w:jc w:val="center"/>
              <w:rPr>
                <w:b/>
                <w:noProof/>
                <w:spacing w:val="-8"/>
                <w:sz w:val="26"/>
                <w:szCs w:val="26"/>
              </w:rPr>
            </w:pPr>
            <w:r w:rsidRPr="008D32FD">
              <w:rPr>
                <w:b/>
                <w:noProof/>
                <w:spacing w:val="-8"/>
                <w:sz w:val="26"/>
                <w:szCs w:val="26"/>
              </w:rPr>
              <w:t>Ước đến quý I năm 2023</w:t>
            </w:r>
          </w:p>
        </w:tc>
        <w:tc>
          <w:tcPr>
            <w:tcW w:w="3168" w:type="dxa"/>
            <w:gridSpan w:val="2"/>
            <w:tcBorders>
              <w:top w:val="single" w:sz="4" w:space="0" w:color="auto"/>
              <w:left w:val="single" w:sz="4" w:space="0" w:color="auto"/>
              <w:bottom w:val="single" w:sz="4" w:space="0" w:color="auto"/>
              <w:right w:val="single" w:sz="4" w:space="0" w:color="auto"/>
            </w:tcBorders>
            <w:shd w:val="clear" w:color="auto" w:fill="CCFFFF"/>
            <w:hideMark/>
          </w:tcPr>
          <w:p w:rsidR="006A5EE9" w:rsidRPr="008D32FD" w:rsidRDefault="006A5EE9" w:rsidP="008D32FD">
            <w:pPr>
              <w:spacing w:after="0" w:line="240" w:lineRule="auto"/>
              <w:jc w:val="center"/>
              <w:rPr>
                <w:b/>
                <w:noProof/>
                <w:spacing w:val="-8"/>
                <w:sz w:val="26"/>
                <w:szCs w:val="26"/>
              </w:rPr>
            </w:pPr>
            <w:r w:rsidRPr="008D32FD">
              <w:rPr>
                <w:b/>
                <w:noProof/>
                <w:spacing w:val="-8"/>
                <w:sz w:val="26"/>
                <w:szCs w:val="26"/>
              </w:rPr>
              <w:t>Ước đến quý II năm 2023</w:t>
            </w:r>
          </w:p>
        </w:tc>
        <w:tc>
          <w:tcPr>
            <w:tcW w:w="2108" w:type="dxa"/>
            <w:vMerge/>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rPr>
                <w:rFonts w:eastAsia="Times New Roman"/>
                <w:b/>
                <w:noProof/>
                <w:color w:val="000000" w:themeColor="text1"/>
                <w:spacing w:val="-8"/>
                <w:sz w:val="26"/>
                <w:szCs w:val="26"/>
                <w:lang w:val="vi-VN" w:eastAsia="ar-SA"/>
              </w:rPr>
            </w:pPr>
          </w:p>
        </w:tc>
      </w:tr>
      <w:tr w:rsidR="006A5EE9" w:rsidTr="008D32FD">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rPr>
                <w:rFonts w:eastAsia="Times New Roman"/>
                <w:b/>
                <w:noProof/>
                <w:color w:val="000000" w:themeColor="text1"/>
                <w:spacing w:val="-8"/>
                <w:sz w:val="26"/>
                <w:szCs w:val="26"/>
                <w:lang w:val="vi-VN" w:eastAsia="ar-SA"/>
              </w:rPr>
            </w:pPr>
          </w:p>
        </w:tc>
        <w:tc>
          <w:tcPr>
            <w:tcW w:w="5524" w:type="dxa"/>
            <w:vMerge/>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rPr>
                <w:rFonts w:eastAsia="Times New Roman"/>
                <w:b/>
                <w:noProof/>
                <w:color w:val="000000" w:themeColor="text1"/>
                <w:spacing w:val="-8"/>
                <w:sz w:val="26"/>
                <w:szCs w:val="26"/>
                <w:lang w:val="vi-VN" w:eastAsia="ar-SA"/>
              </w:rPr>
            </w:pPr>
          </w:p>
        </w:tc>
        <w:tc>
          <w:tcPr>
            <w:tcW w:w="1533"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6A5EE9" w:rsidRPr="008D32FD" w:rsidRDefault="006A5EE9" w:rsidP="008D32FD">
            <w:pPr>
              <w:spacing w:after="0" w:line="240" w:lineRule="auto"/>
              <w:jc w:val="center"/>
              <w:rPr>
                <w:b/>
                <w:noProof/>
                <w:color w:val="000000" w:themeColor="text1"/>
                <w:spacing w:val="-8"/>
                <w:sz w:val="26"/>
                <w:szCs w:val="26"/>
              </w:rPr>
            </w:pPr>
            <w:r w:rsidRPr="008D32FD">
              <w:rPr>
                <w:b/>
                <w:noProof/>
                <w:color w:val="000000" w:themeColor="text1"/>
                <w:spacing w:val="-8"/>
                <w:sz w:val="26"/>
                <w:szCs w:val="26"/>
              </w:rPr>
              <w:t>Hoàn thành/</w:t>
            </w:r>
            <w:r w:rsidRPr="008D32FD">
              <w:rPr>
                <w:b/>
                <w:noProof/>
                <w:color w:val="000000" w:themeColor="text1"/>
                <w:spacing w:val="-8"/>
                <w:sz w:val="26"/>
                <w:szCs w:val="26"/>
              </w:rPr>
              <w:br/>
              <w:t>chưa hoàn thành</w:t>
            </w:r>
          </w:p>
        </w:tc>
        <w:tc>
          <w:tcPr>
            <w:tcW w:w="1554"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6A5EE9" w:rsidRPr="008D32FD" w:rsidRDefault="006A5EE9" w:rsidP="008D32FD">
            <w:pPr>
              <w:spacing w:after="0" w:line="240" w:lineRule="auto"/>
              <w:jc w:val="center"/>
              <w:rPr>
                <w:noProof/>
                <w:color w:val="000000" w:themeColor="text1"/>
                <w:spacing w:val="-8"/>
                <w:sz w:val="26"/>
                <w:szCs w:val="26"/>
              </w:rPr>
            </w:pPr>
            <w:r w:rsidRPr="008D32FD">
              <w:rPr>
                <w:b/>
                <w:noProof/>
                <w:color w:val="000000" w:themeColor="text1"/>
                <w:spacing w:val="-8"/>
                <w:sz w:val="26"/>
                <w:szCs w:val="26"/>
              </w:rPr>
              <w:t>Kết quả thực hiện cụ thể</w:t>
            </w:r>
          </w:p>
        </w:tc>
        <w:tc>
          <w:tcPr>
            <w:tcW w:w="1592"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6A5EE9" w:rsidRPr="008D32FD" w:rsidRDefault="006A5EE9" w:rsidP="008D32FD">
            <w:pPr>
              <w:spacing w:after="0" w:line="240" w:lineRule="auto"/>
              <w:jc w:val="center"/>
              <w:rPr>
                <w:b/>
                <w:noProof/>
                <w:color w:val="000000" w:themeColor="text1"/>
                <w:spacing w:val="-8"/>
                <w:sz w:val="26"/>
                <w:szCs w:val="26"/>
              </w:rPr>
            </w:pPr>
            <w:r w:rsidRPr="008D32FD">
              <w:rPr>
                <w:b/>
                <w:noProof/>
                <w:color w:val="000000" w:themeColor="text1"/>
                <w:spacing w:val="-8"/>
                <w:sz w:val="26"/>
                <w:szCs w:val="26"/>
              </w:rPr>
              <w:t>Hoàn thành/</w:t>
            </w:r>
            <w:r w:rsidRPr="008D32FD">
              <w:rPr>
                <w:b/>
                <w:noProof/>
                <w:color w:val="000000" w:themeColor="text1"/>
                <w:spacing w:val="-8"/>
                <w:sz w:val="26"/>
                <w:szCs w:val="26"/>
              </w:rPr>
              <w:br/>
              <w:t>chưa hoàn thành</w:t>
            </w:r>
          </w:p>
        </w:tc>
        <w:tc>
          <w:tcPr>
            <w:tcW w:w="157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6A5EE9" w:rsidRPr="008D32FD" w:rsidRDefault="006A5EE9" w:rsidP="008D32FD">
            <w:pPr>
              <w:spacing w:after="0" w:line="240" w:lineRule="auto"/>
              <w:jc w:val="center"/>
              <w:rPr>
                <w:noProof/>
                <w:color w:val="000000" w:themeColor="text1"/>
                <w:spacing w:val="-8"/>
                <w:sz w:val="26"/>
                <w:szCs w:val="26"/>
              </w:rPr>
            </w:pPr>
            <w:r w:rsidRPr="008D32FD">
              <w:rPr>
                <w:b/>
                <w:noProof/>
                <w:color w:val="000000" w:themeColor="text1"/>
                <w:spacing w:val="-8"/>
                <w:sz w:val="26"/>
                <w:szCs w:val="26"/>
              </w:rPr>
              <w:t>Kết quả thực hiện cụ thể</w:t>
            </w:r>
          </w:p>
        </w:tc>
        <w:tc>
          <w:tcPr>
            <w:tcW w:w="2108" w:type="dxa"/>
            <w:vMerge/>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rPr>
                <w:rFonts w:eastAsia="Times New Roman"/>
                <w:b/>
                <w:noProof/>
                <w:color w:val="000000" w:themeColor="text1"/>
                <w:spacing w:val="-8"/>
                <w:sz w:val="26"/>
                <w:szCs w:val="26"/>
                <w:lang w:val="vi-VN" w:eastAsia="ar-SA"/>
              </w:rPr>
            </w:pPr>
          </w:p>
        </w:tc>
      </w:tr>
      <w:tr w:rsidR="006A5EE9" w:rsidTr="008D32FD">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1</w:t>
            </w:r>
          </w:p>
        </w:tc>
        <w:tc>
          <w:tcPr>
            <w:tcW w:w="5524" w:type="dxa"/>
            <w:tcBorders>
              <w:top w:val="single" w:sz="4" w:space="0" w:color="auto"/>
              <w:left w:val="single" w:sz="4" w:space="0" w:color="auto"/>
              <w:bottom w:val="single" w:sz="4" w:space="0" w:color="auto"/>
              <w:right w:val="single" w:sz="4" w:space="0" w:color="auto"/>
            </w:tcBorders>
          </w:tcPr>
          <w:p w:rsidR="006A5EE9" w:rsidRPr="008D32FD" w:rsidRDefault="006A5EE9" w:rsidP="008D32FD">
            <w:pPr>
              <w:spacing w:after="0" w:line="240" w:lineRule="auto"/>
              <w:jc w:val="both"/>
              <w:rPr>
                <w:bCs/>
                <w:spacing w:val="-2"/>
                <w:sz w:val="26"/>
                <w:szCs w:val="26"/>
              </w:rPr>
            </w:pPr>
            <w:r w:rsidRPr="008D32FD">
              <w:rPr>
                <w:bCs/>
                <w:spacing w:val="-2"/>
                <w:sz w:val="26"/>
                <w:szCs w:val="26"/>
              </w:rPr>
              <w:t>Hoàn thành các tiêu chí xã đạt chuẩn nông thôn mới nâng cao</w:t>
            </w:r>
          </w:p>
        </w:tc>
        <w:tc>
          <w:tcPr>
            <w:tcW w:w="1533"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Chưa hoàn thành</w:t>
            </w:r>
          </w:p>
        </w:tc>
        <w:tc>
          <w:tcPr>
            <w:tcW w:w="1554"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 xml:space="preserve"> 10/19</w:t>
            </w:r>
          </w:p>
        </w:tc>
        <w:tc>
          <w:tcPr>
            <w:tcW w:w="1592"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 xml:space="preserve">Hoàn thành </w:t>
            </w:r>
          </w:p>
        </w:tc>
        <w:tc>
          <w:tcPr>
            <w:tcW w:w="1576"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 xml:space="preserve">Hoàn thành </w:t>
            </w:r>
          </w:p>
        </w:tc>
        <w:tc>
          <w:tcPr>
            <w:tcW w:w="2108" w:type="dxa"/>
            <w:tcBorders>
              <w:top w:val="single" w:sz="4" w:space="0" w:color="auto"/>
              <w:left w:val="single" w:sz="4" w:space="0" w:color="auto"/>
              <w:bottom w:val="single" w:sz="4" w:space="0" w:color="auto"/>
              <w:right w:val="single" w:sz="4" w:space="0" w:color="auto"/>
            </w:tcBorders>
            <w:vAlign w:val="center"/>
          </w:tcPr>
          <w:p w:rsidR="006A5EE9" w:rsidRPr="008D32FD" w:rsidRDefault="006A5EE9" w:rsidP="008D32FD">
            <w:pPr>
              <w:spacing w:after="0" w:line="240" w:lineRule="auto"/>
              <w:jc w:val="center"/>
              <w:rPr>
                <w:noProof/>
                <w:color w:val="000000" w:themeColor="text1"/>
                <w:sz w:val="26"/>
                <w:szCs w:val="26"/>
              </w:rPr>
            </w:pPr>
          </w:p>
        </w:tc>
      </w:tr>
      <w:tr w:rsidR="006A5EE9" w:rsidTr="008D32FD">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2</w:t>
            </w:r>
          </w:p>
        </w:tc>
        <w:tc>
          <w:tcPr>
            <w:tcW w:w="5524" w:type="dxa"/>
            <w:tcBorders>
              <w:top w:val="single" w:sz="4" w:space="0" w:color="auto"/>
              <w:left w:val="single" w:sz="4" w:space="0" w:color="auto"/>
              <w:bottom w:val="single" w:sz="4" w:space="0" w:color="auto"/>
              <w:right w:val="single" w:sz="4" w:space="0" w:color="auto"/>
            </w:tcBorders>
            <w:hideMark/>
          </w:tcPr>
          <w:p w:rsidR="006A5EE9" w:rsidRPr="008D32FD" w:rsidRDefault="006A5EE9" w:rsidP="008D32FD">
            <w:pPr>
              <w:spacing w:after="0" w:line="240" w:lineRule="auto"/>
              <w:jc w:val="both"/>
              <w:rPr>
                <w:noProof/>
                <w:sz w:val="26"/>
                <w:szCs w:val="26"/>
              </w:rPr>
            </w:pPr>
            <w:r w:rsidRPr="008D32FD">
              <w:rPr>
                <w:sz w:val="26"/>
                <w:szCs w:val="26"/>
              </w:rPr>
              <w:t>Thực hiện tốt quy trình tuyển chọn và gọi công dân nhập ngũ, bảo đảm công khai, dân chủ, đúng luật; giao quân đạt 100% chỉ tiêu.</w:t>
            </w:r>
          </w:p>
        </w:tc>
        <w:tc>
          <w:tcPr>
            <w:tcW w:w="1533"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 xml:space="preserve"> Hoàn thành</w:t>
            </w:r>
          </w:p>
        </w:tc>
        <w:tc>
          <w:tcPr>
            <w:tcW w:w="1554"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 xml:space="preserve">12/12 </w:t>
            </w:r>
          </w:p>
        </w:tc>
        <w:tc>
          <w:tcPr>
            <w:tcW w:w="1592"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both"/>
              <w:rPr>
                <w:noProof/>
                <w:color w:val="000000" w:themeColor="text1"/>
                <w:sz w:val="26"/>
                <w:szCs w:val="26"/>
              </w:rPr>
            </w:pPr>
            <w:r w:rsidRPr="008D32FD">
              <w:rPr>
                <w:noProof/>
                <w:color w:val="000000" w:themeColor="text1"/>
                <w:sz w:val="26"/>
                <w:szCs w:val="26"/>
              </w:rPr>
              <w:t>Hoàn thành</w:t>
            </w:r>
          </w:p>
        </w:tc>
        <w:tc>
          <w:tcPr>
            <w:tcW w:w="1576"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Hoàn thành</w:t>
            </w:r>
          </w:p>
        </w:tc>
        <w:tc>
          <w:tcPr>
            <w:tcW w:w="2108" w:type="dxa"/>
            <w:tcBorders>
              <w:top w:val="single" w:sz="4" w:space="0" w:color="auto"/>
              <w:left w:val="single" w:sz="4" w:space="0" w:color="auto"/>
              <w:bottom w:val="single" w:sz="4" w:space="0" w:color="auto"/>
              <w:right w:val="single" w:sz="4" w:space="0" w:color="auto"/>
            </w:tcBorders>
            <w:vAlign w:val="center"/>
          </w:tcPr>
          <w:p w:rsidR="006A5EE9" w:rsidRPr="008D32FD" w:rsidRDefault="006A5EE9" w:rsidP="008D32FD">
            <w:pPr>
              <w:spacing w:after="0" w:line="240" w:lineRule="auto"/>
              <w:jc w:val="center"/>
              <w:rPr>
                <w:noProof/>
                <w:color w:val="000000" w:themeColor="text1"/>
                <w:sz w:val="26"/>
                <w:szCs w:val="26"/>
              </w:rPr>
            </w:pPr>
          </w:p>
        </w:tc>
      </w:tr>
      <w:tr w:rsidR="006A5EE9" w:rsidTr="008D32FD">
        <w:trPr>
          <w:trHeight w:val="848"/>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3</w:t>
            </w:r>
          </w:p>
        </w:tc>
        <w:tc>
          <w:tcPr>
            <w:tcW w:w="5524" w:type="dxa"/>
            <w:tcBorders>
              <w:top w:val="single" w:sz="4" w:space="0" w:color="auto"/>
              <w:left w:val="single" w:sz="4" w:space="0" w:color="auto"/>
              <w:bottom w:val="single" w:sz="4" w:space="0" w:color="auto"/>
              <w:right w:val="single" w:sz="4" w:space="0" w:color="auto"/>
            </w:tcBorders>
          </w:tcPr>
          <w:p w:rsidR="006A5EE9" w:rsidRPr="008D32FD" w:rsidRDefault="006A5EE9" w:rsidP="008D32FD">
            <w:pPr>
              <w:spacing w:after="0" w:line="240" w:lineRule="auto"/>
              <w:jc w:val="both"/>
              <w:rPr>
                <w:sz w:val="26"/>
                <w:szCs w:val="26"/>
              </w:rPr>
            </w:pPr>
            <w:r w:rsidRPr="008D32FD">
              <w:rPr>
                <w:sz w:val="26"/>
                <w:szCs w:val="26"/>
              </w:rPr>
              <w:t>Thực hiện hoàn thành các chỉ tiêu: Kinh tế - Xã hội theo Quyết định số 210/QĐ-UBND-HC ngày 22 tháng 12 năm 2022 của UBND huyện Lai Vung và Kế hoạch số 273/KH-UBND ngày 22 tháng 12 năm 2022 của UBND huyện Lai Vung</w:t>
            </w:r>
          </w:p>
        </w:tc>
        <w:tc>
          <w:tcPr>
            <w:tcW w:w="1533"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Đang thực hiện</w:t>
            </w:r>
          </w:p>
        </w:tc>
        <w:tc>
          <w:tcPr>
            <w:tcW w:w="1554"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 xml:space="preserve">60 % </w:t>
            </w:r>
          </w:p>
        </w:tc>
        <w:tc>
          <w:tcPr>
            <w:tcW w:w="1592"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Hoàn thành</w:t>
            </w:r>
          </w:p>
        </w:tc>
        <w:tc>
          <w:tcPr>
            <w:tcW w:w="1576"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Hoàn thành</w:t>
            </w:r>
          </w:p>
        </w:tc>
        <w:tc>
          <w:tcPr>
            <w:tcW w:w="2108" w:type="dxa"/>
            <w:tcBorders>
              <w:top w:val="single" w:sz="4" w:space="0" w:color="auto"/>
              <w:left w:val="single" w:sz="4" w:space="0" w:color="auto"/>
              <w:bottom w:val="single" w:sz="4" w:space="0" w:color="auto"/>
              <w:right w:val="single" w:sz="4" w:space="0" w:color="auto"/>
            </w:tcBorders>
            <w:vAlign w:val="center"/>
          </w:tcPr>
          <w:p w:rsidR="006A5EE9" w:rsidRPr="008D32FD" w:rsidRDefault="006A5EE9" w:rsidP="008D32FD">
            <w:pPr>
              <w:spacing w:after="0" w:line="240" w:lineRule="auto"/>
              <w:jc w:val="center"/>
              <w:rPr>
                <w:noProof/>
                <w:color w:val="000000" w:themeColor="text1"/>
                <w:sz w:val="26"/>
                <w:szCs w:val="26"/>
              </w:rPr>
            </w:pPr>
          </w:p>
        </w:tc>
      </w:tr>
      <w:tr w:rsidR="006A5EE9" w:rsidTr="008D32FD">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4</w:t>
            </w:r>
          </w:p>
        </w:tc>
        <w:tc>
          <w:tcPr>
            <w:tcW w:w="5524"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both"/>
              <w:rPr>
                <w:noProof/>
                <w:sz w:val="26"/>
                <w:szCs w:val="26"/>
              </w:rPr>
            </w:pPr>
            <w:r w:rsidRPr="008D32FD">
              <w:rPr>
                <w:bCs/>
                <w:color w:val="000000"/>
                <w:sz w:val="26"/>
                <w:szCs w:val="26"/>
              </w:rPr>
              <w:t xml:space="preserve">Có thêm ít nhất </w:t>
            </w:r>
            <w:r w:rsidRPr="008D32FD">
              <w:rPr>
                <w:b/>
                <w:color w:val="000000"/>
                <w:sz w:val="26"/>
                <w:szCs w:val="26"/>
              </w:rPr>
              <w:t>01</w:t>
            </w:r>
            <w:r w:rsidRPr="008D32FD">
              <w:rPr>
                <w:bCs/>
                <w:color w:val="000000"/>
                <w:sz w:val="26"/>
                <w:szCs w:val="26"/>
              </w:rPr>
              <w:t xml:space="preserve"> mô hình, giải pháp cải cách, đổi mới trong lãnh đạo, điều hành, phục vụ nhân dân</w:t>
            </w:r>
          </w:p>
        </w:tc>
        <w:tc>
          <w:tcPr>
            <w:tcW w:w="1533"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rPr>
                <w:noProof/>
                <w:color w:val="000000" w:themeColor="text1"/>
                <w:sz w:val="26"/>
                <w:szCs w:val="26"/>
              </w:rPr>
            </w:pPr>
            <w:r w:rsidRPr="008D32FD">
              <w:rPr>
                <w:noProof/>
                <w:color w:val="000000" w:themeColor="text1"/>
                <w:sz w:val="26"/>
                <w:szCs w:val="26"/>
              </w:rPr>
              <w:t>Chưa hoàn thành</w:t>
            </w:r>
          </w:p>
        </w:tc>
        <w:tc>
          <w:tcPr>
            <w:tcW w:w="1554"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rPr>
                <w:noProof/>
                <w:color w:val="000000" w:themeColor="text1"/>
                <w:sz w:val="26"/>
                <w:szCs w:val="26"/>
              </w:rPr>
            </w:pPr>
            <w:r w:rsidRPr="008D32FD">
              <w:rPr>
                <w:noProof/>
                <w:color w:val="000000" w:themeColor="text1"/>
                <w:sz w:val="26"/>
                <w:szCs w:val="26"/>
              </w:rPr>
              <w:t xml:space="preserve">Đang thực hiện </w:t>
            </w:r>
          </w:p>
        </w:tc>
        <w:tc>
          <w:tcPr>
            <w:tcW w:w="1592" w:type="dxa"/>
            <w:tcBorders>
              <w:top w:val="single" w:sz="4" w:space="0" w:color="auto"/>
              <w:left w:val="single" w:sz="4" w:space="0" w:color="auto"/>
              <w:bottom w:val="single" w:sz="4" w:space="0" w:color="auto"/>
              <w:right w:val="single" w:sz="4" w:space="0" w:color="auto"/>
            </w:tcBorders>
            <w:hideMark/>
          </w:tcPr>
          <w:p w:rsidR="006A5EE9" w:rsidRPr="008D32FD" w:rsidRDefault="006A5EE9" w:rsidP="008D32FD">
            <w:pPr>
              <w:spacing w:after="0" w:line="240" w:lineRule="auto"/>
              <w:rPr>
                <w:noProof/>
                <w:color w:val="000000" w:themeColor="text1"/>
                <w:sz w:val="26"/>
                <w:szCs w:val="26"/>
              </w:rPr>
            </w:pPr>
            <w:r w:rsidRPr="008D32FD">
              <w:rPr>
                <w:noProof/>
                <w:color w:val="000000" w:themeColor="text1"/>
                <w:sz w:val="26"/>
                <w:szCs w:val="26"/>
              </w:rPr>
              <w:t>Hoàn thành chỉ tiêu</w:t>
            </w:r>
          </w:p>
        </w:tc>
        <w:tc>
          <w:tcPr>
            <w:tcW w:w="1576" w:type="dxa"/>
            <w:tcBorders>
              <w:top w:val="single" w:sz="4" w:space="0" w:color="auto"/>
              <w:left w:val="single" w:sz="4" w:space="0" w:color="auto"/>
              <w:bottom w:val="single" w:sz="4" w:space="0" w:color="auto"/>
              <w:right w:val="single" w:sz="4" w:space="0" w:color="auto"/>
            </w:tcBorders>
            <w:hideMark/>
          </w:tcPr>
          <w:p w:rsidR="006A5EE9" w:rsidRPr="008D32FD" w:rsidRDefault="006A5EE9" w:rsidP="008D32FD">
            <w:pPr>
              <w:spacing w:after="0" w:line="240" w:lineRule="auto"/>
              <w:rPr>
                <w:noProof/>
                <w:color w:val="000000" w:themeColor="text1"/>
                <w:sz w:val="26"/>
                <w:szCs w:val="26"/>
              </w:rPr>
            </w:pPr>
            <w:r w:rsidRPr="008D32FD">
              <w:rPr>
                <w:noProof/>
                <w:color w:val="000000" w:themeColor="text1"/>
                <w:sz w:val="26"/>
                <w:szCs w:val="26"/>
              </w:rPr>
              <w:t>Hoàn thành chỉ tiêu</w:t>
            </w:r>
          </w:p>
        </w:tc>
        <w:tc>
          <w:tcPr>
            <w:tcW w:w="2108" w:type="dxa"/>
            <w:tcBorders>
              <w:top w:val="single" w:sz="4" w:space="0" w:color="auto"/>
              <w:left w:val="single" w:sz="4" w:space="0" w:color="auto"/>
              <w:bottom w:val="single" w:sz="4" w:space="0" w:color="auto"/>
              <w:right w:val="single" w:sz="4" w:space="0" w:color="auto"/>
            </w:tcBorders>
            <w:vAlign w:val="center"/>
          </w:tcPr>
          <w:p w:rsidR="006A5EE9" w:rsidRPr="008D32FD" w:rsidRDefault="006A5EE9" w:rsidP="008D32FD">
            <w:pPr>
              <w:spacing w:after="0" w:line="240" w:lineRule="auto"/>
              <w:jc w:val="both"/>
              <w:rPr>
                <w:sz w:val="26"/>
                <w:szCs w:val="26"/>
              </w:rPr>
            </w:pPr>
          </w:p>
        </w:tc>
      </w:tr>
      <w:tr w:rsidR="006A5EE9" w:rsidTr="008D32FD">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5</w:t>
            </w:r>
          </w:p>
        </w:tc>
        <w:tc>
          <w:tcPr>
            <w:tcW w:w="5524" w:type="dxa"/>
            <w:tcBorders>
              <w:top w:val="single" w:sz="4" w:space="0" w:color="auto"/>
              <w:left w:val="single" w:sz="4" w:space="0" w:color="auto"/>
              <w:bottom w:val="single" w:sz="4" w:space="0" w:color="auto"/>
              <w:right w:val="single" w:sz="4" w:space="0" w:color="auto"/>
            </w:tcBorders>
          </w:tcPr>
          <w:p w:rsidR="006A5EE9" w:rsidRPr="008D32FD" w:rsidRDefault="006A5EE9" w:rsidP="008D32FD">
            <w:pPr>
              <w:spacing w:after="0" w:line="240" w:lineRule="auto"/>
              <w:jc w:val="both"/>
              <w:rPr>
                <w:bCs/>
                <w:color w:val="000000"/>
                <w:spacing w:val="-2"/>
                <w:sz w:val="26"/>
                <w:szCs w:val="26"/>
              </w:rPr>
            </w:pPr>
            <w:r w:rsidRPr="008D32FD">
              <w:rPr>
                <w:bCs/>
                <w:color w:val="000000"/>
                <w:spacing w:val="-2"/>
                <w:sz w:val="26"/>
                <w:szCs w:val="26"/>
              </w:rPr>
              <w:t>Giải quyết kịp thời các đơn thư khiếu nại, tố cáo; không để xảy ra tham nhũng, tiêu cực và điểm nóng liên quan đị</w:t>
            </w:r>
            <w:r w:rsidR="008D32FD" w:rsidRPr="008D32FD">
              <w:rPr>
                <w:bCs/>
                <w:color w:val="000000"/>
                <w:spacing w:val="-2"/>
                <w:sz w:val="26"/>
                <w:szCs w:val="26"/>
              </w:rPr>
              <w:t>a phương.</w:t>
            </w:r>
          </w:p>
        </w:tc>
        <w:tc>
          <w:tcPr>
            <w:tcW w:w="1533"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Hoàn thành</w:t>
            </w:r>
          </w:p>
        </w:tc>
        <w:tc>
          <w:tcPr>
            <w:tcW w:w="1554"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 xml:space="preserve">Đang thực hiện </w:t>
            </w:r>
          </w:p>
        </w:tc>
        <w:tc>
          <w:tcPr>
            <w:tcW w:w="1592"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Hoàn thành</w:t>
            </w:r>
          </w:p>
        </w:tc>
        <w:tc>
          <w:tcPr>
            <w:tcW w:w="1576"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both"/>
              <w:rPr>
                <w:noProof/>
                <w:color w:val="000000" w:themeColor="text1"/>
                <w:sz w:val="26"/>
                <w:szCs w:val="26"/>
              </w:rPr>
            </w:pPr>
            <w:r w:rsidRPr="008D32FD">
              <w:rPr>
                <w:noProof/>
                <w:color w:val="000000" w:themeColor="text1"/>
                <w:sz w:val="26"/>
                <w:szCs w:val="26"/>
              </w:rPr>
              <w:t>Hoàn thành</w:t>
            </w:r>
          </w:p>
        </w:tc>
        <w:tc>
          <w:tcPr>
            <w:tcW w:w="2108" w:type="dxa"/>
            <w:tcBorders>
              <w:top w:val="single" w:sz="4" w:space="0" w:color="auto"/>
              <w:left w:val="single" w:sz="4" w:space="0" w:color="auto"/>
              <w:bottom w:val="single" w:sz="4" w:space="0" w:color="auto"/>
              <w:right w:val="single" w:sz="4" w:space="0" w:color="auto"/>
            </w:tcBorders>
            <w:vAlign w:val="center"/>
          </w:tcPr>
          <w:p w:rsidR="006A5EE9" w:rsidRPr="008D32FD" w:rsidRDefault="006A5EE9" w:rsidP="008D32FD">
            <w:pPr>
              <w:spacing w:after="0" w:line="240" w:lineRule="auto"/>
              <w:jc w:val="center"/>
              <w:rPr>
                <w:noProof/>
                <w:color w:val="000000" w:themeColor="text1"/>
                <w:sz w:val="26"/>
                <w:szCs w:val="26"/>
              </w:rPr>
            </w:pPr>
          </w:p>
        </w:tc>
      </w:tr>
      <w:tr w:rsidR="006A5EE9" w:rsidTr="008D32FD">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6</w:t>
            </w:r>
          </w:p>
        </w:tc>
        <w:tc>
          <w:tcPr>
            <w:tcW w:w="5524" w:type="dxa"/>
            <w:tcBorders>
              <w:top w:val="single" w:sz="4" w:space="0" w:color="auto"/>
              <w:left w:val="single" w:sz="4" w:space="0" w:color="auto"/>
              <w:bottom w:val="single" w:sz="4" w:space="0" w:color="auto"/>
              <w:right w:val="single" w:sz="4" w:space="0" w:color="auto"/>
            </w:tcBorders>
          </w:tcPr>
          <w:p w:rsidR="006A5EE9" w:rsidRPr="008D32FD" w:rsidRDefault="006A5EE9" w:rsidP="008D32FD">
            <w:pPr>
              <w:spacing w:after="0" w:line="240" w:lineRule="auto"/>
              <w:jc w:val="both"/>
              <w:rPr>
                <w:bCs/>
                <w:spacing w:val="-2"/>
                <w:sz w:val="26"/>
                <w:szCs w:val="26"/>
              </w:rPr>
            </w:pPr>
            <w:r w:rsidRPr="008D32FD">
              <w:rPr>
                <w:bCs/>
                <w:color w:val="000000"/>
                <w:spacing w:val="-2"/>
                <w:sz w:val="26"/>
                <w:szCs w:val="26"/>
              </w:rPr>
              <w:t xml:space="preserve">Hoàn thành </w:t>
            </w:r>
            <w:r w:rsidRPr="008D32FD">
              <w:rPr>
                <w:bCs/>
                <w:spacing w:val="-2"/>
                <w:sz w:val="26"/>
                <w:szCs w:val="26"/>
              </w:rPr>
              <w:t xml:space="preserve">đúng hạn </w:t>
            </w:r>
            <w:r w:rsidRPr="008D32FD">
              <w:rPr>
                <w:b/>
                <w:spacing w:val="-2"/>
                <w:sz w:val="26"/>
                <w:szCs w:val="26"/>
              </w:rPr>
              <w:t xml:space="preserve">100% </w:t>
            </w:r>
            <w:r w:rsidRPr="008D32FD">
              <w:rPr>
                <w:bCs/>
                <w:spacing w:val="-2"/>
                <w:sz w:val="26"/>
                <w:szCs w:val="26"/>
              </w:rPr>
              <w:t>các nhiệm vụ do Ủy ban nhân dân Huyện, Chủ tịch Ủy ban nhân dân Huyện giao trên phần mềm giao việ</w:t>
            </w:r>
            <w:r w:rsidR="008D32FD" w:rsidRPr="008D32FD">
              <w:rPr>
                <w:bCs/>
                <w:spacing w:val="-2"/>
                <w:sz w:val="26"/>
                <w:szCs w:val="26"/>
              </w:rPr>
              <w:t>c.</w:t>
            </w:r>
          </w:p>
        </w:tc>
        <w:tc>
          <w:tcPr>
            <w:tcW w:w="1533"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lang w:eastAsia="ar-SA"/>
              </w:rPr>
            </w:pPr>
            <w:r w:rsidRPr="008D32FD">
              <w:rPr>
                <w:noProof/>
                <w:color w:val="000000" w:themeColor="text1"/>
                <w:sz w:val="26"/>
                <w:szCs w:val="26"/>
              </w:rPr>
              <w:t>Đang thực hiện</w:t>
            </w:r>
          </w:p>
        </w:tc>
        <w:tc>
          <w:tcPr>
            <w:tcW w:w="1554"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Đang thực hiện</w:t>
            </w:r>
          </w:p>
        </w:tc>
        <w:tc>
          <w:tcPr>
            <w:tcW w:w="1592"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Hoàn thành</w:t>
            </w:r>
          </w:p>
        </w:tc>
        <w:tc>
          <w:tcPr>
            <w:tcW w:w="1576" w:type="dxa"/>
            <w:tcBorders>
              <w:top w:val="single" w:sz="4" w:space="0" w:color="auto"/>
              <w:left w:val="single" w:sz="4" w:space="0" w:color="auto"/>
              <w:bottom w:val="single" w:sz="4" w:space="0" w:color="auto"/>
              <w:right w:val="single" w:sz="4" w:space="0" w:color="auto"/>
            </w:tcBorders>
            <w:vAlign w:val="center"/>
            <w:hideMark/>
          </w:tcPr>
          <w:p w:rsidR="006A5EE9" w:rsidRPr="008D32FD" w:rsidRDefault="006A5EE9" w:rsidP="008D32FD">
            <w:pPr>
              <w:spacing w:after="0" w:line="240" w:lineRule="auto"/>
              <w:jc w:val="center"/>
              <w:rPr>
                <w:noProof/>
                <w:color w:val="000000" w:themeColor="text1"/>
                <w:sz w:val="26"/>
                <w:szCs w:val="26"/>
              </w:rPr>
            </w:pPr>
            <w:r w:rsidRPr="008D32FD">
              <w:rPr>
                <w:noProof/>
                <w:color w:val="000000" w:themeColor="text1"/>
                <w:sz w:val="26"/>
                <w:szCs w:val="26"/>
              </w:rPr>
              <w:t>Hoàn thành</w:t>
            </w:r>
          </w:p>
        </w:tc>
        <w:tc>
          <w:tcPr>
            <w:tcW w:w="2108" w:type="dxa"/>
            <w:tcBorders>
              <w:top w:val="single" w:sz="4" w:space="0" w:color="auto"/>
              <w:left w:val="single" w:sz="4" w:space="0" w:color="auto"/>
              <w:bottom w:val="single" w:sz="4" w:space="0" w:color="auto"/>
              <w:right w:val="single" w:sz="4" w:space="0" w:color="auto"/>
            </w:tcBorders>
            <w:vAlign w:val="center"/>
          </w:tcPr>
          <w:p w:rsidR="006A5EE9" w:rsidRPr="008D32FD" w:rsidRDefault="006A5EE9" w:rsidP="008D32FD">
            <w:pPr>
              <w:spacing w:after="0" w:line="240" w:lineRule="auto"/>
              <w:jc w:val="center"/>
              <w:rPr>
                <w:noProof/>
                <w:color w:val="000000" w:themeColor="text1"/>
                <w:sz w:val="26"/>
                <w:szCs w:val="26"/>
              </w:rPr>
            </w:pPr>
          </w:p>
        </w:tc>
      </w:tr>
    </w:tbl>
    <w:p w:rsidR="006A5EE9" w:rsidRDefault="006A5EE9" w:rsidP="00B037DB">
      <w:pPr>
        <w:spacing w:after="0" w:line="240" w:lineRule="auto"/>
        <w:ind w:firstLine="720"/>
        <w:rPr>
          <w:i/>
          <w:sz w:val="26"/>
          <w:szCs w:val="26"/>
        </w:rPr>
      </w:pPr>
    </w:p>
    <w:p w:rsidR="008D32FD" w:rsidRDefault="008D32FD" w:rsidP="00B037DB">
      <w:pPr>
        <w:spacing w:after="0" w:line="240" w:lineRule="auto"/>
        <w:ind w:firstLine="720"/>
        <w:rPr>
          <w:i/>
          <w:sz w:val="26"/>
          <w:szCs w:val="26"/>
        </w:rPr>
      </w:pPr>
    </w:p>
    <w:p w:rsidR="008D32FD" w:rsidRDefault="008D32FD" w:rsidP="00B037DB">
      <w:pPr>
        <w:spacing w:after="0" w:line="240" w:lineRule="auto"/>
        <w:ind w:firstLine="720"/>
        <w:rPr>
          <w:i/>
          <w:sz w:val="26"/>
          <w:szCs w:val="26"/>
        </w:rPr>
      </w:pPr>
    </w:p>
    <w:p w:rsidR="008D32FD" w:rsidRDefault="008D32FD" w:rsidP="00B037DB">
      <w:pPr>
        <w:spacing w:after="0" w:line="240" w:lineRule="auto"/>
        <w:ind w:firstLine="720"/>
        <w:rPr>
          <w:i/>
          <w:sz w:val="26"/>
          <w:szCs w:val="26"/>
        </w:rPr>
      </w:pPr>
    </w:p>
    <w:p w:rsidR="008D32FD" w:rsidRDefault="008D32FD" w:rsidP="00B037DB">
      <w:pPr>
        <w:spacing w:after="0" w:line="240" w:lineRule="auto"/>
        <w:ind w:firstLine="720"/>
        <w:rPr>
          <w:i/>
          <w:sz w:val="26"/>
          <w:szCs w:val="26"/>
        </w:rPr>
      </w:pPr>
    </w:p>
    <w:p w:rsidR="008D32FD" w:rsidRDefault="008D32FD" w:rsidP="00B037DB">
      <w:pPr>
        <w:spacing w:after="0" w:line="240" w:lineRule="auto"/>
        <w:ind w:firstLine="720"/>
        <w:rPr>
          <w:i/>
          <w:sz w:val="26"/>
          <w:szCs w:val="26"/>
        </w:rPr>
      </w:pPr>
    </w:p>
    <w:p w:rsidR="008D32FD" w:rsidRPr="008D32FD" w:rsidRDefault="008D32FD" w:rsidP="00B037DB">
      <w:pPr>
        <w:spacing w:after="0" w:line="240" w:lineRule="auto"/>
        <w:ind w:firstLine="720"/>
        <w:rPr>
          <w:b/>
          <w:sz w:val="26"/>
          <w:szCs w:val="26"/>
        </w:rPr>
      </w:pPr>
      <w:r w:rsidRPr="008D32FD">
        <w:rPr>
          <w:b/>
          <w:sz w:val="26"/>
          <w:szCs w:val="26"/>
        </w:rPr>
        <w:t>11. Uỷ ban nhân dân thị trấn Lai Vung</w:t>
      </w:r>
    </w:p>
    <w:tbl>
      <w:tblPr>
        <w:tblStyle w:val="TableGrid"/>
        <w:tblW w:w="14652" w:type="dxa"/>
        <w:jc w:val="center"/>
        <w:tblLook w:val="04A0" w:firstRow="1" w:lastRow="0" w:firstColumn="1" w:lastColumn="0" w:noHBand="0" w:noVBand="1"/>
      </w:tblPr>
      <w:tblGrid>
        <w:gridCol w:w="707"/>
        <w:gridCol w:w="4051"/>
        <w:gridCol w:w="1514"/>
        <w:gridCol w:w="3504"/>
        <w:gridCol w:w="1571"/>
        <w:gridCol w:w="1462"/>
        <w:gridCol w:w="1843"/>
      </w:tblGrid>
      <w:tr w:rsidR="00BF2FE2" w:rsidRPr="009D4509" w:rsidTr="0005150D">
        <w:trPr>
          <w:tblHeader/>
          <w:jc w:val="center"/>
        </w:trPr>
        <w:tc>
          <w:tcPr>
            <w:tcW w:w="707" w:type="dxa"/>
            <w:vMerge w:val="restart"/>
            <w:shd w:val="clear" w:color="auto" w:fill="CCFFFF"/>
            <w:vAlign w:val="center"/>
          </w:tcPr>
          <w:p w:rsidR="00BF2FE2" w:rsidRPr="009D4509" w:rsidRDefault="00BF2FE2" w:rsidP="00BF2FE2">
            <w:pPr>
              <w:spacing w:after="0" w:line="240" w:lineRule="auto"/>
              <w:jc w:val="center"/>
              <w:rPr>
                <w:b/>
                <w:noProof/>
                <w:color w:val="000000" w:themeColor="text1"/>
                <w:spacing w:val="-8"/>
                <w:sz w:val="26"/>
                <w:szCs w:val="26"/>
              </w:rPr>
            </w:pPr>
            <w:r w:rsidRPr="009D4509">
              <w:rPr>
                <w:b/>
                <w:noProof/>
                <w:color w:val="000000" w:themeColor="text1"/>
                <w:spacing w:val="-8"/>
                <w:sz w:val="26"/>
                <w:szCs w:val="26"/>
              </w:rPr>
              <w:t>STT</w:t>
            </w:r>
          </w:p>
        </w:tc>
        <w:tc>
          <w:tcPr>
            <w:tcW w:w="4051" w:type="dxa"/>
            <w:vMerge w:val="restart"/>
            <w:shd w:val="clear" w:color="auto" w:fill="CCFFFF"/>
            <w:vAlign w:val="center"/>
          </w:tcPr>
          <w:p w:rsidR="00BF2FE2" w:rsidRPr="009D4509" w:rsidRDefault="00BF2FE2" w:rsidP="00BF2FE2">
            <w:pPr>
              <w:spacing w:after="0" w:line="240" w:lineRule="auto"/>
              <w:jc w:val="center"/>
              <w:rPr>
                <w:b/>
                <w:noProof/>
                <w:color w:val="000000" w:themeColor="text1"/>
                <w:spacing w:val="-8"/>
                <w:sz w:val="26"/>
                <w:szCs w:val="26"/>
              </w:rPr>
            </w:pPr>
            <w:r w:rsidRPr="009D4509">
              <w:rPr>
                <w:b/>
                <w:noProof/>
                <w:color w:val="000000" w:themeColor="text1"/>
                <w:spacing w:val="-8"/>
                <w:sz w:val="26"/>
                <w:szCs w:val="26"/>
              </w:rPr>
              <w:t>NỘI DUNG CAM KẾT</w:t>
            </w:r>
            <w:r w:rsidRPr="009D4509">
              <w:rPr>
                <w:b/>
                <w:noProof/>
                <w:color w:val="000000" w:themeColor="text1"/>
                <w:spacing w:val="-8"/>
                <w:sz w:val="26"/>
                <w:szCs w:val="26"/>
              </w:rPr>
              <w:br/>
              <w:t>HÀNH ĐỘNG</w:t>
            </w:r>
          </w:p>
        </w:tc>
        <w:tc>
          <w:tcPr>
            <w:tcW w:w="8051" w:type="dxa"/>
            <w:gridSpan w:val="4"/>
            <w:shd w:val="clear" w:color="auto" w:fill="CCFFFF"/>
            <w:vAlign w:val="center"/>
          </w:tcPr>
          <w:p w:rsidR="00BF2FE2" w:rsidRPr="009D4509" w:rsidRDefault="00BF2FE2" w:rsidP="00BF2FE2">
            <w:pPr>
              <w:spacing w:after="0" w:line="240" w:lineRule="auto"/>
              <w:jc w:val="center"/>
              <w:rPr>
                <w:b/>
                <w:noProof/>
                <w:color w:val="000000" w:themeColor="text1"/>
                <w:spacing w:val="-8"/>
                <w:sz w:val="26"/>
                <w:szCs w:val="26"/>
              </w:rPr>
            </w:pPr>
            <w:r w:rsidRPr="009D4509">
              <w:rPr>
                <w:b/>
                <w:noProof/>
                <w:color w:val="000000" w:themeColor="text1"/>
                <w:spacing w:val="-8"/>
                <w:sz w:val="26"/>
                <w:szCs w:val="26"/>
              </w:rPr>
              <w:t>KẾT QUẢ THỰC HIỆN</w:t>
            </w:r>
          </w:p>
        </w:tc>
        <w:tc>
          <w:tcPr>
            <w:tcW w:w="1843" w:type="dxa"/>
            <w:vMerge w:val="restart"/>
            <w:shd w:val="clear" w:color="auto" w:fill="CCFFFF"/>
            <w:vAlign w:val="center"/>
          </w:tcPr>
          <w:p w:rsidR="00BF2FE2" w:rsidRPr="009D4509" w:rsidRDefault="00BF2FE2" w:rsidP="00BF2FE2">
            <w:pPr>
              <w:spacing w:after="0" w:line="240" w:lineRule="auto"/>
              <w:jc w:val="center"/>
              <w:rPr>
                <w:b/>
                <w:noProof/>
                <w:color w:val="000000" w:themeColor="text1"/>
                <w:spacing w:val="-8"/>
                <w:sz w:val="26"/>
                <w:szCs w:val="26"/>
              </w:rPr>
            </w:pPr>
            <w:r w:rsidRPr="009D4509">
              <w:rPr>
                <w:b/>
                <w:noProof/>
                <w:color w:val="000000" w:themeColor="text1"/>
                <w:spacing w:val="-8"/>
                <w:sz w:val="26"/>
                <w:szCs w:val="26"/>
              </w:rPr>
              <w:t>ĐỀ XUẤT GIẢI QUYẾT KHÓ KHĂN, VƯỚNG MẮC (NẾU CÓ)</w:t>
            </w:r>
          </w:p>
        </w:tc>
      </w:tr>
      <w:tr w:rsidR="00BF2FE2" w:rsidTr="0005150D">
        <w:trPr>
          <w:tblHeader/>
          <w:jc w:val="center"/>
        </w:trPr>
        <w:tc>
          <w:tcPr>
            <w:tcW w:w="707" w:type="dxa"/>
            <w:vMerge/>
            <w:shd w:val="clear" w:color="auto" w:fill="CCFFFF"/>
            <w:vAlign w:val="center"/>
          </w:tcPr>
          <w:p w:rsidR="00BF2FE2" w:rsidRPr="00366DF1" w:rsidRDefault="00BF2FE2" w:rsidP="00BF2FE2">
            <w:pPr>
              <w:spacing w:after="0" w:line="240" w:lineRule="auto"/>
              <w:jc w:val="center"/>
              <w:rPr>
                <w:rFonts w:ascii="Times New Roman Bold" w:hAnsi="Times New Roman Bold"/>
                <w:b/>
                <w:noProof/>
                <w:color w:val="000000" w:themeColor="text1"/>
                <w:spacing w:val="-8"/>
                <w:sz w:val="26"/>
                <w:szCs w:val="26"/>
              </w:rPr>
            </w:pPr>
          </w:p>
        </w:tc>
        <w:tc>
          <w:tcPr>
            <w:tcW w:w="4051" w:type="dxa"/>
            <w:vMerge/>
            <w:shd w:val="clear" w:color="auto" w:fill="CCFFFF"/>
            <w:vAlign w:val="center"/>
          </w:tcPr>
          <w:p w:rsidR="00BF2FE2" w:rsidRPr="00366DF1" w:rsidRDefault="00BF2FE2" w:rsidP="00BF2FE2">
            <w:pPr>
              <w:spacing w:after="0" w:line="240" w:lineRule="auto"/>
              <w:jc w:val="center"/>
              <w:rPr>
                <w:rFonts w:ascii="Times New Roman Bold" w:hAnsi="Times New Roman Bold"/>
                <w:b/>
                <w:noProof/>
                <w:color w:val="000000" w:themeColor="text1"/>
                <w:spacing w:val="-8"/>
                <w:sz w:val="26"/>
                <w:szCs w:val="26"/>
              </w:rPr>
            </w:pPr>
          </w:p>
        </w:tc>
        <w:tc>
          <w:tcPr>
            <w:tcW w:w="5018" w:type="dxa"/>
            <w:gridSpan w:val="2"/>
            <w:shd w:val="clear" w:color="auto" w:fill="CCFFFF"/>
            <w:vAlign w:val="center"/>
          </w:tcPr>
          <w:p w:rsidR="00BF2FE2" w:rsidRPr="009D4509" w:rsidRDefault="00BF2FE2" w:rsidP="00BF2FE2">
            <w:pPr>
              <w:spacing w:after="0" w:line="240" w:lineRule="auto"/>
              <w:jc w:val="center"/>
              <w:rPr>
                <w:b/>
                <w:noProof/>
                <w:color w:val="000000" w:themeColor="text1"/>
                <w:spacing w:val="-8"/>
                <w:sz w:val="26"/>
                <w:szCs w:val="26"/>
              </w:rPr>
            </w:pPr>
            <w:r>
              <w:rPr>
                <w:b/>
                <w:noProof/>
                <w:color w:val="000000" w:themeColor="text1"/>
                <w:spacing w:val="-8"/>
                <w:sz w:val="26"/>
                <w:szCs w:val="26"/>
              </w:rPr>
              <w:t>Ước đến tháng 3/2023</w:t>
            </w:r>
          </w:p>
        </w:tc>
        <w:tc>
          <w:tcPr>
            <w:tcW w:w="3033" w:type="dxa"/>
            <w:gridSpan w:val="2"/>
            <w:shd w:val="clear" w:color="auto" w:fill="CCFFFF"/>
          </w:tcPr>
          <w:p w:rsidR="00BF2FE2" w:rsidRPr="009D4509" w:rsidRDefault="00BF2FE2" w:rsidP="00BF2FE2">
            <w:pPr>
              <w:spacing w:after="0" w:line="240" w:lineRule="auto"/>
              <w:jc w:val="center"/>
              <w:rPr>
                <w:b/>
                <w:noProof/>
                <w:color w:val="000000" w:themeColor="text1"/>
                <w:spacing w:val="-8"/>
                <w:sz w:val="26"/>
                <w:szCs w:val="26"/>
              </w:rPr>
            </w:pPr>
            <w:r w:rsidRPr="009D4509">
              <w:rPr>
                <w:b/>
                <w:noProof/>
                <w:color w:val="000000" w:themeColor="text1"/>
                <w:spacing w:val="-8"/>
                <w:sz w:val="26"/>
                <w:szCs w:val="26"/>
              </w:rPr>
              <w:t>Ước cả năm 202</w:t>
            </w:r>
            <w:r>
              <w:rPr>
                <w:b/>
                <w:noProof/>
                <w:color w:val="000000" w:themeColor="text1"/>
                <w:spacing w:val="-8"/>
                <w:sz w:val="26"/>
                <w:szCs w:val="26"/>
              </w:rPr>
              <w:t>3</w:t>
            </w:r>
          </w:p>
        </w:tc>
        <w:tc>
          <w:tcPr>
            <w:tcW w:w="1843" w:type="dxa"/>
            <w:vMerge/>
            <w:shd w:val="clear" w:color="auto" w:fill="CCFFFF"/>
          </w:tcPr>
          <w:p w:rsidR="00BF2FE2" w:rsidRDefault="00BF2FE2" w:rsidP="00BF2FE2">
            <w:pPr>
              <w:spacing w:after="0" w:line="240" w:lineRule="auto"/>
              <w:jc w:val="center"/>
              <w:rPr>
                <w:b/>
                <w:noProof/>
                <w:color w:val="000000" w:themeColor="text1"/>
                <w:sz w:val="26"/>
                <w:szCs w:val="26"/>
              </w:rPr>
            </w:pPr>
          </w:p>
        </w:tc>
      </w:tr>
      <w:tr w:rsidR="00BF2FE2" w:rsidRPr="00333701" w:rsidTr="0005150D">
        <w:trPr>
          <w:tblHeader/>
          <w:jc w:val="center"/>
        </w:trPr>
        <w:tc>
          <w:tcPr>
            <w:tcW w:w="707" w:type="dxa"/>
            <w:vMerge/>
            <w:shd w:val="clear" w:color="auto" w:fill="CCFFFF"/>
            <w:vAlign w:val="center"/>
          </w:tcPr>
          <w:p w:rsidR="00BF2FE2" w:rsidRPr="00366DF1" w:rsidRDefault="00BF2FE2" w:rsidP="00BF2FE2">
            <w:pPr>
              <w:spacing w:after="0" w:line="240" w:lineRule="auto"/>
              <w:jc w:val="center"/>
              <w:rPr>
                <w:rFonts w:ascii="Times New Roman Bold" w:hAnsi="Times New Roman Bold"/>
                <w:noProof/>
                <w:color w:val="000000" w:themeColor="text1"/>
                <w:spacing w:val="-8"/>
                <w:sz w:val="26"/>
                <w:szCs w:val="26"/>
              </w:rPr>
            </w:pPr>
          </w:p>
        </w:tc>
        <w:tc>
          <w:tcPr>
            <w:tcW w:w="4051" w:type="dxa"/>
            <w:vMerge/>
            <w:shd w:val="clear" w:color="auto" w:fill="CCFFFF"/>
            <w:vAlign w:val="center"/>
          </w:tcPr>
          <w:p w:rsidR="00BF2FE2" w:rsidRPr="00366DF1" w:rsidRDefault="00BF2FE2" w:rsidP="00BF2FE2">
            <w:pPr>
              <w:spacing w:after="0" w:line="240" w:lineRule="auto"/>
              <w:jc w:val="center"/>
              <w:rPr>
                <w:rFonts w:ascii="Times New Roman Bold" w:hAnsi="Times New Roman Bold"/>
                <w:noProof/>
                <w:color w:val="000000" w:themeColor="text1"/>
                <w:spacing w:val="-8"/>
                <w:sz w:val="26"/>
                <w:szCs w:val="26"/>
              </w:rPr>
            </w:pPr>
          </w:p>
        </w:tc>
        <w:tc>
          <w:tcPr>
            <w:tcW w:w="1514" w:type="dxa"/>
            <w:shd w:val="clear" w:color="auto" w:fill="CCFFFF"/>
            <w:vAlign w:val="center"/>
          </w:tcPr>
          <w:p w:rsidR="00BF2FE2" w:rsidRPr="009D4509" w:rsidRDefault="00BF2FE2" w:rsidP="00BF2FE2">
            <w:pPr>
              <w:spacing w:after="0" w:line="240" w:lineRule="auto"/>
              <w:jc w:val="center"/>
              <w:rPr>
                <w:b/>
                <w:noProof/>
                <w:color w:val="000000" w:themeColor="text1"/>
                <w:spacing w:val="-8"/>
                <w:sz w:val="26"/>
                <w:szCs w:val="26"/>
              </w:rPr>
            </w:pPr>
            <w:r w:rsidRPr="009D4509">
              <w:rPr>
                <w:b/>
                <w:noProof/>
                <w:color w:val="000000" w:themeColor="text1"/>
                <w:spacing w:val="-8"/>
                <w:sz w:val="26"/>
                <w:szCs w:val="26"/>
              </w:rPr>
              <w:t>Hoàn thành/</w:t>
            </w:r>
            <w:r w:rsidRPr="009D4509">
              <w:rPr>
                <w:b/>
                <w:noProof/>
                <w:color w:val="000000" w:themeColor="text1"/>
                <w:spacing w:val="-8"/>
                <w:sz w:val="26"/>
                <w:szCs w:val="26"/>
              </w:rPr>
              <w:br/>
              <w:t>chưa hoàn thành</w:t>
            </w:r>
          </w:p>
        </w:tc>
        <w:tc>
          <w:tcPr>
            <w:tcW w:w="3504" w:type="dxa"/>
            <w:shd w:val="clear" w:color="auto" w:fill="CCFFFF"/>
            <w:vAlign w:val="center"/>
          </w:tcPr>
          <w:p w:rsidR="00BF2FE2" w:rsidRPr="009D4509" w:rsidRDefault="00BF2FE2" w:rsidP="00BF2FE2">
            <w:pPr>
              <w:spacing w:after="0" w:line="240" w:lineRule="auto"/>
              <w:jc w:val="center"/>
              <w:rPr>
                <w:noProof/>
                <w:color w:val="000000" w:themeColor="text1"/>
                <w:spacing w:val="-8"/>
                <w:sz w:val="26"/>
                <w:szCs w:val="26"/>
              </w:rPr>
            </w:pPr>
            <w:r w:rsidRPr="009D4509">
              <w:rPr>
                <w:b/>
                <w:noProof/>
                <w:color w:val="000000" w:themeColor="text1"/>
                <w:spacing w:val="-8"/>
                <w:sz w:val="26"/>
                <w:szCs w:val="26"/>
              </w:rPr>
              <w:t>Kết quả thực hiện cụ thể</w:t>
            </w:r>
          </w:p>
        </w:tc>
        <w:tc>
          <w:tcPr>
            <w:tcW w:w="1571" w:type="dxa"/>
            <w:shd w:val="clear" w:color="auto" w:fill="CCFFFF"/>
            <w:vAlign w:val="center"/>
          </w:tcPr>
          <w:p w:rsidR="00BF2FE2" w:rsidRPr="009D4509" w:rsidRDefault="00BF2FE2" w:rsidP="00BF2FE2">
            <w:pPr>
              <w:spacing w:after="0" w:line="240" w:lineRule="auto"/>
              <w:jc w:val="center"/>
              <w:rPr>
                <w:b/>
                <w:noProof/>
                <w:color w:val="000000" w:themeColor="text1"/>
                <w:spacing w:val="-8"/>
                <w:sz w:val="26"/>
                <w:szCs w:val="26"/>
              </w:rPr>
            </w:pPr>
            <w:r w:rsidRPr="009D4509">
              <w:rPr>
                <w:b/>
                <w:noProof/>
                <w:color w:val="000000" w:themeColor="text1"/>
                <w:spacing w:val="-8"/>
                <w:sz w:val="26"/>
                <w:szCs w:val="26"/>
              </w:rPr>
              <w:t>Hoàn thành/</w:t>
            </w:r>
            <w:r w:rsidRPr="009D4509">
              <w:rPr>
                <w:b/>
                <w:noProof/>
                <w:color w:val="000000" w:themeColor="text1"/>
                <w:spacing w:val="-8"/>
                <w:sz w:val="26"/>
                <w:szCs w:val="26"/>
              </w:rPr>
              <w:br/>
              <w:t>chưa hoàn thành</w:t>
            </w:r>
          </w:p>
        </w:tc>
        <w:tc>
          <w:tcPr>
            <w:tcW w:w="1462" w:type="dxa"/>
            <w:shd w:val="clear" w:color="auto" w:fill="CCFFFF"/>
            <w:vAlign w:val="center"/>
          </w:tcPr>
          <w:p w:rsidR="00BF2FE2" w:rsidRPr="009D4509" w:rsidRDefault="00BF2FE2" w:rsidP="00BF2FE2">
            <w:pPr>
              <w:spacing w:after="0" w:line="240" w:lineRule="auto"/>
              <w:jc w:val="center"/>
              <w:rPr>
                <w:noProof/>
                <w:color w:val="000000" w:themeColor="text1"/>
                <w:spacing w:val="-8"/>
                <w:sz w:val="26"/>
                <w:szCs w:val="26"/>
              </w:rPr>
            </w:pPr>
            <w:r w:rsidRPr="009D4509">
              <w:rPr>
                <w:b/>
                <w:noProof/>
                <w:color w:val="000000" w:themeColor="text1"/>
                <w:spacing w:val="-8"/>
                <w:sz w:val="26"/>
                <w:szCs w:val="26"/>
              </w:rPr>
              <w:t>Kết quả thực hiện cụ thể</w:t>
            </w:r>
          </w:p>
        </w:tc>
        <w:tc>
          <w:tcPr>
            <w:tcW w:w="1843" w:type="dxa"/>
            <w:vMerge/>
            <w:shd w:val="clear" w:color="auto" w:fill="CCFFFF"/>
          </w:tcPr>
          <w:p w:rsidR="00BF2FE2" w:rsidRPr="00333701" w:rsidRDefault="00BF2FE2" w:rsidP="00BF2FE2">
            <w:pPr>
              <w:spacing w:after="0" w:line="240" w:lineRule="auto"/>
              <w:jc w:val="center"/>
              <w:rPr>
                <w:b/>
                <w:noProof/>
                <w:color w:val="000000" w:themeColor="text1"/>
                <w:sz w:val="26"/>
                <w:szCs w:val="26"/>
              </w:rPr>
            </w:pPr>
          </w:p>
        </w:tc>
      </w:tr>
      <w:tr w:rsidR="00BF2FE2" w:rsidRPr="00AF25D5" w:rsidTr="0005150D">
        <w:trPr>
          <w:jc w:val="center"/>
        </w:trPr>
        <w:tc>
          <w:tcPr>
            <w:tcW w:w="707" w:type="dxa"/>
            <w:vAlign w:val="center"/>
          </w:tcPr>
          <w:p w:rsidR="00BF2FE2" w:rsidRPr="00BF2FE2" w:rsidRDefault="00BF2FE2" w:rsidP="00BF2FE2">
            <w:pPr>
              <w:spacing w:after="0" w:line="240" w:lineRule="auto"/>
              <w:jc w:val="center"/>
              <w:rPr>
                <w:noProof/>
                <w:color w:val="000000" w:themeColor="text1"/>
                <w:sz w:val="26"/>
                <w:szCs w:val="26"/>
              </w:rPr>
            </w:pPr>
            <w:r w:rsidRPr="00BF2FE2">
              <w:rPr>
                <w:noProof/>
                <w:color w:val="000000" w:themeColor="text1"/>
                <w:sz w:val="26"/>
                <w:szCs w:val="26"/>
              </w:rPr>
              <w:t>1</w:t>
            </w:r>
          </w:p>
        </w:tc>
        <w:tc>
          <w:tcPr>
            <w:tcW w:w="4051" w:type="dxa"/>
            <w:vAlign w:val="center"/>
          </w:tcPr>
          <w:p w:rsidR="00BF2FE2" w:rsidRPr="00BF2FE2" w:rsidRDefault="00BF2FE2" w:rsidP="00BF2FE2">
            <w:pPr>
              <w:autoSpaceDE w:val="0"/>
              <w:autoSpaceDN w:val="0"/>
              <w:adjustRightInd w:val="0"/>
              <w:spacing w:after="0" w:line="240" w:lineRule="auto"/>
              <w:jc w:val="both"/>
              <w:rPr>
                <w:sz w:val="26"/>
                <w:szCs w:val="26"/>
              </w:rPr>
            </w:pPr>
            <w:r w:rsidRPr="00BF2FE2">
              <w:rPr>
                <w:bCs/>
                <w:spacing w:val="-2"/>
                <w:sz w:val="26"/>
                <w:szCs w:val="26"/>
                <w:u w:color="000000"/>
              </w:rPr>
              <w:t>Hoàn thành tiêu chí đô thị văn minh để đạt Huyện nông thôn mới</w:t>
            </w:r>
          </w:p>
        </w:tc>
        <w:tc>
          <w:tcPr>
            <w:tcW w:w="1514" w:type="dxa"/>
            <w:vAlign w:val="center"/>
          </w:tcPr>
          <w:p w:rsidR="00BF2FE2" w:rsidRPr="00BF2FE2" w:rsidRDefault="00BF2FE2" w:rsidP="00BF2FE2">
            <w:pPr>
              <w:spacing w:after="0" w:line="240" w:lineRule="auto"/>
              <w:jc w:val="center"/>
              <w:rPr>
                <w:noProof/>
                <w:color w:val="000000" w:themeColor="text1"/>
                <w:sz w:val="26"/>
                <w:szCs w:val="26"/>
              </w:rPr>
            </w:pPr>
            <w:r w:rsidRPr="00BF2FE2">
              <w:rPr>
                <w:noProof/>
                <w:color w:val="000000" w:themeColor="text1"/>
                <w:sz w:val="26"/>
                <w:szCs w:val="26"/>
              </w:rPr>
              <w:t>Chưa hoàn thành</w:t>
            </w:r>
          </w:p>
        </w:tc>
        <w:tc>
          <w:tcPr>
            <w:tcW w:w="3504" w:type="dxa"/>
            <w:vAlign w:val="center"/>
          </w:tcPr>
          <w:p w:rsidR="00BF2FE2" w:rsidRPr="00BF2FE2" w:rsidRDefault="00BF2FE2" w:rsidP="00BF2FE2">
            <w:pPr>
              <w:spacing w:after="0" w:line="240" w:lineRule="auto"/>
              <w:jc w:val="center"/>
              <w:rPr>
                <w:noProof/>
                <w:color w:val="000000" w:themeColor="text1"/>
                <w:sz w:val="26"/>
                <w:szCs w:val="26"/>
              </w:rPr>
            </w:pPr>
            <w:r w:rsidRPr="00BF2FE2">
              <w:rPr>
                <w:bCs/>
                <w:sz w:val="26"/>
                <w:szCs w:val="26"/>
              </w:rPr>
              <w:t>Tiếp tục triển khai thực hiện</w:t>
            </w:r>
          </w:p>
        </w:tc>
        <w:tc>
          <w:tcPr>
            <w:tcW w:w="1571" w:type="dxa"/>
            <w:vAlign w:val="center"/>
          </w:tcPr>
          <w:p w:rsidR="00BF2FE2" w:rsidRPr="00BF2FE2" w:rsidRDefault="00BF2FE2" w:rsidP="00BF2FE2">
            <w:pPr>
              <w:spacing w:after="0" w:line="240" w:lineRule="auto"/>
              <w:jc w:val="center"/>
              <w:rPr>
                <w:sz w:val="26"/>
                <w:szCs w:val="26"/>
              </w:rPr>
            </w:pPr>
          </w:p>
        </w:tc>
        <w:tc>
          <w:tcPr>
            <w:tcW w:w="1462" w:type="dxa"/>
            <w:vAlign w:val="center"/>
          </w:tcPr>
          <w:p w:rsidR="00BF2FE2" w:rsidRPr="00BF2FE2" w:rsidRDefault="00BF2FE2" w:rsidP="00BF2FE2">
            <w:pPr>
              <w:spacing w:after="0" w:line="240" w:lineRule="auto"/>
              <w:jc w:val="center"/>
              <w:rPr>
                <w:sz w:val="26"/>
                <w:szCs w:val="26"/>
              </w:rPr>
            </w:pPr>
          </w:p>
        </w:tc>
        <w:tc>
          <w:tcPr>
            <w:tcW w:w="1843" w:type="dxa"/>
            <w:vAlign w:val="center"/>
          </w:tcPr>
          <w:p w:rsidR="00BF2FE2" w:rsidRPr="00BF2FE2" w:rsidRDefault="00BF2FE2" w:rsidP="00BF2FE2">
            <w:pPr>
              <w:spacing w:after="0" w:line="240" w:lineRule="auto"/>
              <w:jc w:val="center"/>
              <w:rPr>
                <w:sz w:val="26"/>
                <w:szCs w:val="26"/>
              </w:rPr>
            </w:pPr>
          </w:p>
        </w:tc>
      </w:tr>
      <w:tr w:rsidR="00BF2FE2" w:rsidRPr="00AF25D5" w:rsidTr="0005150D">
        <w:trPr>
          <w:jc w:val="center"/>
        </w:trPr>
        <w:tc>
          <w:tcPr>
            <w:tcW w:w="707" w:type="dxa"/>
            <w:vAlign w:val="center"/>
          </w:tcPr>
          <w:p w:rsidR="00BF2FE2" w:rsidRPr="00BF2FE2" w:rsidRDefault="00BF2FE2" w:rsidP="00BF2FE2">
            <w:pPr>
              <w:spacing w:after="0" w:line="240" w:lineRule="auto"/>
              <w:jc w:val="center"/>
              <w:rPr>
                <w:noProof/>
                <w:color w:val="000000" w:themeColor="text1"/>
                <w:sz w:val="26"/>
                <w:szCs w:val="26"/>
              </w:rPr>
            </w:pPr>
            <w:r w:rsidRPr="00BF2FE2">
              <w:rPr>
                <w:noProof/>
                <w:color w:val="000000" w:themeColor="text1"/>
                <w:sz w:val="26"/>
                <w:szCs w:val="26"/>
              </w:rPr>
              <w:t>2</w:t>
            </w:r>
          </w:p>
        </w:tc>
        <w:tc>
          <w:tcPr>
            <w:tcW w:w="4051" w:type="dxa"/>
            <w:vAlign w:val="center"/>
          </w:tcPr>
          <w:p w:rsidR="00BF2FE2" w:rsidRPr="00BF2FE2" w:rsidRDefault="00BF2FE2" w:rsidP="00BF2FE2">
            <w:pPr>
              <w:spacing w:after="0" w:line="240" w:lineRule="auto"/>
              <w:jc w:val="both"/>
              <w:rPr>
                <w:sz w:val="26"/>
                <w:szCs w:val="26"/>
              </w:rPr>
            </w:pPr>
            <w:r w:rsidRPr="00BF2FE2">
              <w:rPr>
                <w:sz w:val="26"/>
                <w:szCs w:val="26"/>
              </w:rPr>
              <w:t>T</w:t>
            </w:r>
            <w:r w:rsidRPr="00BF2FE2">
              <w:rPr>
                <w:sz w:val="26"/>
                <w:szCs w:val="26"/>
                <w:lang w:val="vi-VN"/>
              </w:rPr>
              <w:t>hực hiện tốt quy tr</w:t>
            </w:r>
            <w:r w:rsidRPr="00BF2FE2">
              <w:rPr>
                <w:sz w:val="26"/>
                <w:szCs w:val="26"/>
              </w:rPr>
              <w:t>ình tuy</w:t>
            </w:r>
            <w:r w:rsidRPr="00BF2FE2">
              <w:rPr>
                <w:sz w:val="26"/>
                <w:szCs w:val="26"/>
                <w:lang w:val="vi-VN"/>
              </w:rPr>
              <w:t>ển chọn v</w:t>
            </w:r>
            <w:r w:rsidRPr="00BF2FE2">
              <w:rPr>
                <w:sz w:val="26"/>
                <w:szCs w:val="26"/>
              </w:rPr>
              <w:t>à g</w:t>
            </w:r>
            <w:r w:rsidRPr="00BF2FE2">
              <w:rPr>
                <w:sz w:val="26"/>
                <w:szCs w:val="26"/>
                <w:lang w:val="vi-VN"/>
              </w:rPr>
              <w:t>ọi c</w:t>
            </w:r>
            <w:r w:rsidRPr="00BF2FE2">
              <w:rPr>
                <w:sz w:val="26"/>
                <w:szCs w:val="26"/>
              </w:rPr>
              <w:t>ông dân nh</w:t>
            </w:r>
            <w:r w:rsidRPr="00BF2FE2">
              <w:rPr>
                <w:sz w:val="26"/>
                <w:szCs w:val="26"/>
                <w:lang w:val="vi-VN"/>
              </w:rPr>
              <w:t>ập ngũ, bảo đảm c</w:t>
            </w:r>
            <w:r w:rsidRPr="00BF2FE2">
              <w:rPr>
                <w:sz w:val="26"/>
                <w:szCs w:val="26"/>
              </w:rPr>
              <w:t>ông khai, dân ch</w:t>
            </w:r>
            <w:r w:rsidRPr="00BF2FE2">
              <w:rPr>
                <w:sz w:val="26"/>
                <w:szCs w:val="26"/>
                <w:lang w:val="vi-VN"/>
              </w:rPr>
              <w:t>ủ, đ</w:t>
            </w:r>
            <w:r w:rsidRPr="00BF2FE2">
              <w:rPr>
                <w:sz w:val="26"/>
                <w:szCs w:val="26"/>
              </w:rPr>
              <w:t>úng lu</w:t>
            </w:r>
            <w:r w:rsidRPr="00BF2FE2">
              <w:rPr>
                <w:sz w:val="26"/>
                <w:szCs w:val="26"/>
                <w:lang w:val="vi-VN"/>
              </w:rPr>
              <w:t xml:space="preserve">ật, đạt </w:t>
            </w:r>
            <w:r w:rsidRPr="00BF2FE2">
              <w:rPr>
                <w:b/>
                <w:sz w:val="26"/>
                <w:szCs w:val="26"/>
                <w:lang w:val="vi-VN"/>
              </w:rPr>
              <w:t>100%</w:t>
            </w:r>
            <w:r w:rsidRPr="00BF2FE2">
              <w:rPr>
                <w:sz w:val="26"/>
                <w:szCs w:val="26"/>
                <w:lang w:val="vi-VN"/>
              </w:rPr>
              <w:t xml:space="preserve"> chỉ ti</w:t>
            </w:r>
            <w:r w:rsidRPr="00BF2FE2">
              <w:rPr>
                <w:sz w:val="26"/>
                <w:szCs w:val="26"/>
              </w:rPr>
              <w:t>êu.</w:t>
            </w:r>
          </w:p>
        </w:tc>
        <w:tc>
          <w:tcPr>
            <w:tcW w:w="1514" w:type="dxa"/>
          </w:tcPr>
          <w:p w:rsidR="00BF2FE2" w:rsidRPr="00BF2FE2" w:rsidRDefault="00BF2FE2" w:rsidP="00BF2FE2">
            <w:pPr>
              <w:pStyle w:val="ListParagraph"/>
              <w:spacing w:after="0" w:line="240" w:lineRule="auto"/>
              <w:ind w:left="-86"/>
              <w:jc w:val="center"/>
              <w:rPr>
                <w:noProof/>
                <w:color w:val="000000" w:themeColor="text1"/>
                <w:sz w:val="26"/>
                <w:szCs w:val="26"/>
              </w:rPr>
            </w:pPr>
          </w:p>
          <w:p w:rsidR="00BF2FE2" w:rsidRPr="00BF2FE2" w:rsidRDefault="00BF2FE2" w:rsidP="00BF2FE2">
            <w:pPr>
              <w:pStyle w:val="ListParagraph"/>
              <w:spacing w:after="0" w:line="240" w:lineRule="auto"/>
              <w:ind w:left="-86"/>
              <w:jc w:val="center"/>
              <w:rPr>
                <w:noProof/>
                <w:color w:val="000000" w:themeColor="text1"/>
                <w:sz w:val="26"/>
                <w:szCs w:val="26"/>
              </w:rPr>
            </w:pPr>
          </w:p>
          <w:p w:rsidR="00BF2FE2" w:rsidRPr="00BF2FE2" w:rsidRDefault="00BF2FE2" w:rsidP="00BF2FE2">
            <w:pPr>
              <w:pStyle w:val="ListParagraph"/>
              <w:spacing w:after="0" w:line="240" w:lineRule="auto"/>
              <w:ind w:left="-86"/>
              <w:jc w:val="center"/>
              <w:rPr>
                <w:noProof/>
                <w:color w:val="000000" w:themeColor="text1"/>
                <w:sz w:val="26"/>
                <w:szCs w:val="26"/>
              </w:rPr>
            </w:pPr>
            <w:r w:rsidRPr="00BF2FE2">
              <w:rPr>
                <w:noProof/>
                <w:color w:val="000000" w:themeColor="text1"/>
                <w:sz w:val="26"/>
                <w:szCs w:val="26"/>
              </w:rPr>
              <w:t>Hoàn thành</w:t>
            </w:r>
          </w:p>
          <w:p w:rsidR="00BF2FE2" w:rsidRPr="0005150D" w:rsidRDefault="00BF2FE2" w:rsidP="0005150D">
            <w:pPr>
              <w:spacing w:after="0" w:line="240" w:lineRule="auto"/>
              <w:rPr>
                <w:noProof/>
                <w:color w:val="000000" w:themeColor="text1"/>
                <w:sz w:val="26"/>
                <w:szCs w:val="26"/>
              </w:rPr>
            </w:pPr>
          </w:p>
        </w:tc>
        <w:tc>
          <w:tcPr>
            <w:tcW w:w="3504" w:type="dxa"/>
          </w:tcPr>
          <w:p w:rsidR="00BF2FE2" w:rsidRPr="00BF2FE2" w:rsidRDefault="00BF2FE2" w:rsidP="00BF2FE2">
            <w:pPr>
              <w:spacing w:after="0" w:line="240" w:lineRule="auto"/>
              <w:jc w:val="center"/>
              <w:rPr>
                <w:rFonts w:eastAsia="Times New Roman"/>
                <w:sz w:val="26"/>
                <w:szCs w:val="26"/>
              </w:rPr>
            </w:pPr>
          </w:p>
          <w:p w:rsidR="00BF2FE2" w:rsidRPr="00BF2FE2" w:rsidRDefault="00BF2FE2" w:rsidP="00BF2FE2">
            <w:pPr>
              <w:spacing w:after="0" w:line="240" w:lineRule="auto"/>
              <w:jc w:val="center"/>
              <w:rPr>
                <w:rFonts w:eastAsia="Times New Roman"/>
                <w:sz w:val="26"/>
                <w:szCs w:val="26"/>
              </w:rPr>
            </w:pPr>
            <w:r w:rsidRPr="00BF2FE2">
              <w:rPr>
                <w:rFonts w:eastAsia="Times New Roman"/>
                <w:sz w:val="26"/>
                <w:szCs w:val="26"/>
              </w:rPr>
              <w:t>Đạt chỉ tiêu 10/10 thanh niên</w:t>
            </w:r>
          </w:p>
        </w:tc>
        <w:tc>
          <w:tcPr>
            <w:tcW w:w="1571" w:type="dxa"/>
            <w:vAlign w:val="center"/>
          </w:tcPr>
          <w:p w:rsidR="00BF2FE2" w:rsidRPr="00BF2FE2" w:rsidRDefault="00BF2FE2" w:rsidP="00BF2FE2">
            <w:pPr>
              <w:spacing w:after="0" w:line="240" w:lineRule="auto"/>
              <w:jc w:val="center"/>
              <w:rPr>
                <w:sz w:val="26"/>
                <w:szCs w:val="26"/>
              </w:rPr>
            </w:pPr>
          </w:p>
        </w:tc>
        <w:tc>
          <w:tcPr>
            <w:tcW w:w="1462" w:type="dxa"/>
            <w:vAlign w:val="center"/>
          </w:tcPr>
          <w:p w:rsidR="00BF2FE2" w:rsidRPr="00BF2FE2" w:rsidRDefault="00BF2FE2" w:rsidP="00BF2FE2">
            <w:pPr>
              <w:spacing w:after="0" w:line="240" w:lineRule="auto"/>
              <w:jc w:val="center"/>
              <w:rPr>
                <w:sz w:val="26"/>
                <w:szCs w:val="26"/>
              </w:rPr>
            </w:pPr>
          </w:p>
        </w:tc>
        <w:tc>
          <w:tcPr>
            <w:tcW w:w="1843" w:type="dxa"/>
            <w:vAlign w:val="center"/>
          </w:tcPr>
          <w:p w:rsidR="00BF2FE2" w:rsidRPr="00BF2FE2" w:rsidRDefault="00BF2FE2" w:rsidP="00BF2FE2">
            <w:pPr>
              <w:spacing w:after="0" w:line="240" w:lineRule="auto"/>
              <w:jc w:val="center"/>
              <w:rPr>
                <w:sz w:val="26"/>
                <w:szCs w:val="26"/>
              </w:rPr>
            </w:pPr>
          </w:p>
        </w:tc>
      </w:tr>
      <w:tr w:rsidR="00BF2FE2" w:rsidRPr="00AF25D5" w:rsidTr="0005150D">
        <w:trPr>
          <w:jc w:val="center"/>
        </w:trPr>
        <w:tc>
          <w:tcPr>
            <w:tcW w:w="707" w:type="dxa"/>
            <w:vAlign w:val="center"/>
          </w:tcPr>
          <w:p w:rsidR="00BF2FE2" w:rsidRPr="00BF2FE2" w:rsidRDefault="00BF2FE2" w:rsidP="00BF2FE2">
            <w:pPr>
              <w:spacing w:after="0" w:line="240" w:lineRule="auto"/>
              <w:jc w:val="center"/>
              <w:rPr>
                <w:noProof/>
                <w:color w:val="000000" w:themeColor="text1"/>
                <w:sz w:val="26"/>
                <w:szCs w:val="26"/>
              </w:rPr>
            </w:pPr>
            <w:r w:rsidRPr="00BF2FE2">
              <w:rPr>
                <w:noProof/>
                <w:color w:val="000000" w:themeColor="text1"/>
                <w:sz w:val="26"/>
                <w:szCs w:val="26"/>
              </w:rPr>
              <w:t>3</w:t>
            </w:r>
          </w:p>
        </w:tc>
        <w:tc>
          <w:tcPr>
            <w:tcW w:w="4051" w:type="dxa"/>
            <w:vAlign w:val="center"/>
          </w:tcPr>
          <w:p w:rsidR="00BF2FE2" w:rsidRPr="00BF2FE2" w:rsidRDefault="00BF2FE2" w:rsidP="00BF2FE2">
            <w:pPr>
              <w:spacing w:after="0" w:line="240" w:lineRule="auto"/>
              <w:jc w:val="both"/>
              <w:rPr>
                <w:sz w:val="26"/>
                <w:szCs w:val="26"/>
              </w:rPr>
            </w:pPr>
            <w:r w:rsidRPr="00BF2FE2">
              <w:rPr>
                <w:sz w:val="26"/>
                <w:szCs w:val="26"/>
              </w:rPr>
              <w:t>Thực hiện hoàn thành các chỉ tiêu: Kinh tế - Xã hội theo Quyết định số 210/QĐ-UBND-HC ngày 22 tháng 12 năm 2022 của UBND huyện Lai Vung và Kế hoạch số 273/KH-UBND ngày 22 tháng 12 năm 2022 của UBND huyện Lai Vung</w:t>
            </w:r>
          </w:p>
        </w:tc>
        <w:tc>
          <w:tcPr>
            <w:tcW w:w="1514" w:type="dxa"/>
            <w:vAlign w:val="center"/>
          </w:tcPr>
          <w:p w:rsidR="00BF2FE2" w:rsidRPr="00BF2FE2" w:rsidRDefault="00BF2FE2" w:rsidP="00BF2FE2">
            <w:pPr>
              <w:spacing w:after="0" w:line="240" w:lineRule="auto"/>
              <w:jc w:val="center"/>
              <w:rPr>
                <w:noProof/>
                <w:color w:val="000000" w:themeColor="text1"/>
                <w:sz w:val="26"/>
                <w:szCs w:val="26"/>
              </w:rPr>
            </w:pPr>
            <w:r w:rsidRPr="00BF2FE2">
              <w:rPr>
                <w:noProof/>
                <w:color w:val="000000" w:themeColor="text1"/>
                <w:sz w:val="26"/>
                <w:szCs w:val="26"/>
              </w:rPr>
              <w:t>Chưa hoàn thành</w:t>
            </w:r>
          </w:p>
        </w:tc>
        <w:tc>
          <w:tcPr>
            <w:tcW w:w="3504" w:type="dxa"/>
            <w:vAlign w:val="center"/>
          </w:tcPr>
          <w:p w:rsidR="00BF2FE2" w:rsidRPr="00BF2FE2" w:rsidRDefault="00285005" w:rsidP="0005150D">
            <w:pPr>
              <w:spacing w:after="0" w:line="240" w:lineRule="auto"/>
              <w:jc w:val="both"/>
              <w:rPr>
                <w:sz w:val="26"/>
                <w:szCs w:val="26"/>
              </w:rPr>
            </w:pPr>
            <w:r w:rsidRPr="00BF2FE2">
              <w:rPr>
                <w:bCs/>
                <w:sz w:val="26"/>
                <w:szCs w:val="26"/>
              </w:rPr>
              <w:t>Tiếp tục triển khai thực hiện</w:t>
            </w:r>
          </w:p>
        </w:tc>
        <w:tc>
          <w:tcPr>
            <w:tcW w:w="1571" w:type="dxa"/>
            <w:vAlign w:val="center"/>
          </w:tcPr>
          <w:p w:rsidR="00BF2FE2" w:rsidRPr="00BF2FE2" w:rsidRDefault="00BF2FE2" w:rsidP="00BF2FE2">
            <w:pPr>
              <w:spacing w:after="0" w:line="240" w:lineRule="auto"/>
              <w:jc w:val="center"/>
              <w:rPr>
                <w:sz w:val="26"/>
                <w:szCs w:val="26"/>
              </w:rPr>
            </w:pPr>
          </w:p>
        </w:tc>
        <w:tc>
          <w:tcPr>
            <w:tcW w:w="1462" w:type="dxa"/>
            <w:vAlign w:val="center"/>
          </w:tcPr>
          <w:p w:rsidR="00BF2FE2" w:rsidRPr="00BF2FE2" w:rsidRDefault="00BF2FE2" w:rsidP="00BF2FE2">
            <w:pPr>
              <w:spacing w:after="0" w:line="240" w:lineRule="auto"/>
              <w:jc w:val="center"/>
              <w:rPr>
                <w:sz w:val="26"/>
                <w:szCs w:val="26"/>
              </w:rPr>
            </w:pPr>
          </w:p>
        </w:tc>
        <w:tc>
          <w:tcPr>
            <w:tcW w:w="1843" w:type="dxa"/>
            <w:vAlign w:val="center"/>
          </w:tcPr>
          <w:p w:rsidR="00BF2FE2" w:rsidRPr="00BF2FE2" w:rsidRDefault="00BF2FE2" w:rsidP="00BF2FE2">
            <w:pPr>
              <w:spacing w:after="0" w:line="240" w:lineRule="auto"/>
              <w:jc w:val="center"/>
              <w:rPr>
                <w:sz w:val="26"/>
                <w:szCs w:val="26"/>
              </w:rPr>
            </w:pPr>
          </w:p>
        </w:tc>
      </w:tr>
      <w:tr w:rsidR="00BF2FE2" w:rsidRPr="00AF25D5" w:rsidTr="0005150D">
        <w:trPr>
          <w:jc w:val="center"/>
        </w:trPr>
        <w:tc>
          <w:tcPr>
            <w:tcW w:w="707" w:type="dxa"/>
            <w:vAlign w:val="center"/>
          </w:tcPr>
          <w:p w:rsidR="00BF2FE2" w:rsidRPr="00BF2FE2" w:rsidRDefault="00BF2FE2" w:rsidP="00BF2FE2">
            <w:pPr>
              <w:spacing w:after="0" w:line="240" w:lineRule="auto"/>
              <w:jc w:val="center"/>
              <w:rPr>
                <w:noProof/>
                <w:color w:val="000000" w:themeColor="text1"/>
                <w:sz w:val="26"/>
                <w:szCs w:val="26"/>
              </w:rPr>
            </w:pPr>
            <w:r w:rsidRPr="00BF2FE2">
              <w:rPr>
                <w:noProof/>
                <w:color w:val="000000" w:themeColor="text1"/>
                <w:sz w:val="26"/>
                <w:szCs w:val="26"/>
              </w:rPr>
              <w:t>4</w:t>
            </w:r>
          </w:p>
        </w:tc>
        <w:tc>
          <w:tcPr>
            <w:tcW w:w="4051" w:type="dxa"/>
            <w:vAlign w:val="center"/>
          </w:tcPr>
          <w:p w:rsidR="00BF2FE2" w:rsidRPr="00BF2FE2" w:rsidRDefault="00BF2FE2" w:rsidP="00BF2FE2">
            <w:pPr>
              <w:spacing w:after="0" w:line="240" w:lineRule="auto"/>
              <w:jc w:val="both"/>
              <w:rPr>
                <w:sz w:val="26"/>
                <w:szCs w:val="26"/>
              </w:rPr>
            </w:pPr>
            <w:r w:rsidRPr="00BF2FE2">
              <w:rPr>
                <w:bCs/>
                <w:sz w:val="26"/>
                <w:szCs w:val="26"/>
                <w:u w:color="000000"/>
              </w:rPr>
              <w:t xml:space="preserve">Có thêm ít nhất </w:t>
            </w:r>
            <w:r w:rsidRPr="00BF2FE2">
              <w:rPr>
                <w:b/>
                <w:sz w:val="26"/>
                <w:szCs w:val="26"/>
                <w:u w:color="000000"/>
              </w:rPr>
              <w:t>01</w:t>
            </w:r>
            <w:r w:rsidRPr="00BF2FE2">
              <w:rPr>
                <w:bCs/>
                <w:sz w:val="26"/>
                <w:szCs w:val="26"/>
                <w:u w:color="000000"/>
              </w:rPr>
              <w:t xml:space="preserve"> mô hình, giải pháp cải cách, đổi mới trong lãnh đạo, điều hành, phục vụ nhân dân.</w:t>
            </w:r>
          </w:p>
        </w:tc>
        <w:tc>
          <w:tcPr>
            <w:tcW w:w="1514" w:type="dxa"/>
            <w:vAlign w:val="center"/>
          </w:tcPr>
          <w:p w:rsidR="00BF2FE2" w:rsidRPr="00BF2FE2" w:rsidRDefault="00BF2FE2" w:rsidP="00BF2FE2">
            <w:pPr>
              <w:spacing w:after="0" w:line="240" w:lineRule="auto"/>
              <w:jc w:val="center"/>
              <w:rPr>
                <w:noProof/>
                <w:sz w:val="26"/>
                <w:szCs w:val="26"/>
              </w:rPr>
            </w:pPr>
            <w:r w:rsidRPr="00BF2FE2">
              <w:rPr>
                <w:noProof/>
                <w:sz w:val="26"/>
                <w:szCs w:val="26"/>
              </w:rPr>
              <w:t>Chưa hoàn thành</w:t>
            </w:r>
          </w:p>
        </w:tc>
        <w:tc>
          <w:tcPr>
            <w:tcW w:w="3504" w:type="dxa"/>
            <w:vAlign w:val="center"/>
          </w:tcPr>
          <w:p w:rsidR="00BF2FE2" w:rsidRPr="00BF2FE2" w:rsidRDefault="00BF2FE2" w:rsidP="00BF2FE2">
            <w:pPr>
              <w:spacing w:after="0" w:line="240" w:lineRule="auto"/>
              <w:jc w:val="center"/>
              <w:rPr>
                <w:rFonts w:eastAsia="Times New Roman"/>
                <w:sz w:val="26"/>
                <w:szCs w:val="26"/>
              </w:rPr>
            </w:pPr>
            <w:r w:rsidRPr="00BF2FE2">
              <w:rPr>
                <w:bCs/>
                <w:sz w:val="26"/>
                <w:szCs w:val="26"/>
              </w:rPr>
              <w:t>Tiếp tục triển khai thực hiện</w:t>
            </w:r>
          </w:p>
        </w:tc>
        <w:tc>
          <w:tcPr>
            <w:tcW w:w="1571" w:type="dxa"/>
            <w:vAlign w:val="center"/>
          </w:tcPr>
          <w:p w:rsidR="00BF2FE2" w:rsidRPr="00BF2FE2" w:rsidRDefault="00BF2FE2" w:rsidP="00BF2FE2">
            <w:pPr>
              <w:spacing w:after="0" w:line="240" w:lineRule="auto"/>
              <w:jc w:val="center"/>
              <w:rPr>
                <w:sz w:val="26"/>
                <w:szCs w:val="26"/>
              </w:rPr>
            </w:pPr>
          </w:p>
        </w:tc>
        <w:tc>
          <w:tcPr>
            <w:tcW w:w="1462" w:type="dxa"/>
            <w:vAlign w:val="center"/>
          </w:tcPr>
          <w:p w:rsidR="00BF2FE2" w:rsidRPr="00BF2FE2" w:rsidRDefault="00BF2FE2" w:rsidP="00BF2FE2">
            <w:pPr>
              <w:spacing w:after="0" w:line="240" w:lineRule="auto"/>
              <w:jc w:val="center"/>
              <w:rPr>
                <w:sz w:val="26"/>
                <w:szCs w:val="26"/>
              </w:rPr>
            </w:pPr>
          </w:p>
        </w:tc>
        <w:tc>
          <w:tcPr>
            <w:tcW w:w="1843" w:type="dxa"/>
            <w:vAlign w:val="center"/>
          </w:tcPr>
          <w:p w:rsidR="00BF2FE2" w:rsidRPr="00BF2FE2" w:rsidRDefault="00BF2FE2" w:rsidP="00BF2FE2">
            <w:pPr>
              <w:spacing w:after="0" w:line="240" w:lineRule="auto"/>
              <w:jc w:val="center"/>
              <w:rPr>
                <w:sz w:val="26"/>
                <w:szCs w:val="26"/>
              </w:rPr>
            </w:pPr>
          </w:p>
        </w:tc>
      </w:tr>
      <w:tr w:rsidR="00BF2FE2" w:rsidRPr="00AF25D5" w:rsidTr="0005150D">
        <w:trPr>
          <w:jc w:val="center"/>
        </w:trPr>
        <w:tc>
          <w:tcPr>
            <w:tcW w:w="707" w:type="dxa"/>
            <w:vAlign w:val="center"/>
          </w:tcPr>
          <w:p w:rsidR="00BF2FE2" w:rsidRPr="00BF2FE2" w:rsidRDefault="00BF2FE2" w:rsidP="00BF2FE2">
            <w:pPr>
              <w:spacing w:after="0" w:line="240" w:lineRule="auto"/>
              <w:jc w:val="center"/>
              <w:rPr>
                <w:noProof/>
                <w:color w:val="000000" w:themeColor="text1"/>
                <w:sz w:val="26"/>
                <w:szCs w:val="26"/>
              </w:rPr>
            </w:pPr>
            <w:r w:rsidRPr="00BF2FE2">
              <w:rPr>
                <w:noProof/>
                <w:color w:val="000000" w:themeColor="text1"/>
                <w:sz w:val="26"/>
                <w:szCs w:val="26"/>
              </w:rPr>
              <w:t>5</w:t>
            </w:r>
          </w:p>
        </w:tc>
        <w:tc>
          <w:tcPr>
            <w:tcW w:w="4051" w:type="dxa"/>
            <w:vAlign w:val="center"/>
          </w:tcPr>
          <w:p w:rsidR="00BF2FE2" w:rsidRPr="00BF2FE2" w:rsidRDefault="00BF2FE2" w:rsidP="00BF2FE2">
            <w:pPr>
              <w:spacing w:after="0" w:line="240" w:lineRule="auto"/>
              <w:jc w:val="both"/>
              <w:rPr>
                <w:sz w:val="26"/>
                <w:szCs w:val="26"/>
              </w:rPr>
            </w:pPr>
            <w:r w:rsidRPr="00BF2FE2">
              <w:rPr>
                <w:bCs/>
                <w:spacing w:val="-2"/>
                <w:sz w:val="26"/>
                <w:szCs w:val="26"/>
                <w:u w:color="000000"/>
              </w:rPr>
              <w:t xml:space="preserve"> Giải quyết kịp thời các đơn thư khiếu nại, tố cáo; không để xảy ra tham nhũng, tiêu cực và điểm nóng liên quan địa phương</w:t>
            </w:r>
          </w:p>
        </w:tc>
        <w:tc>
          <w:tcPr>
            <w:tcW w:w="1514" w:type="dxa"/>
            <w:vAlign w:val="center"/>
          </w:tcPr>
          <w:p w:rsidR="00BF2FE2" w:rsidRPr="00BF2FE2" w:rsidRDefault="00BF2FE2" w:rsidP="00BF2FE2">
            <w:pPr>
              <w:spacing w:after="0" w:line="240" w:lineRule="auto"/>
              <w:jc w:val="center"/>
              <w:rPr>
                <w:noProof/>
                <w:color w:val="000000" w:themeColor="text1"/>
                <w:sz w:val="26"/>
                <w:szCs w:val="26"/>
              </w:rPr>
            </w:pPr>
            <w:r w:rsidRPr="00BF2FE2">
              <w:rPr>
                <w:noProof/>
                <w:color w:val="000000" w:themeColor="text1"/>
                <w:sz w:val="26"/>
                <w:szCs w:val="26"/>
              </w:rPr>
              <w:t>Hoàn hành</w:t>
            </w:r>
          </w:p>
        </w:tc>
        <w:tc>
          <w:tcPr>
            <w:tcW w:w="3504" w:type="dxa"/>
            <w:vAlign w:val="center"/>
          </w:tcPr>
          <w:p w:rsidR="00BF2FE2" w:rsidRPr="00BF2FE2" w:rsidRDefault="00BF2FE2" w:rsidP="00BF2FE2">
            <w:pPr>
              <w:spacing w:after="0" w:line="240" w:lineRule="auto"/>
              <w:jc w:val="center"/>
              <w:rPr>
                <w:bCs/>
                <w:sz w:val="26"/>
                <w:szCs w:val="26"/>
              </w:rPr>
            </w:pPr>
            <w:r w:rsidRPr="00BF2FE2">
              <w:rPr>
                <w:noProof/>
                <w:color w:val="000000" w:themeColor="text1"/>
                <w:sz w:val="26"/>
                <w:szCs w:val="26"/>
              </w:rPr>
              <w:t>Có thực hiện</w:t>
            </w:r>
          </w:p>
        </w:tc>
        <w:tc>
          <w:tcPr>
            <w:tcW w:w="1571" w:type="dxa"/>
            <w:vAlign w:val="center"/>
          </w:tcPr>
          <w:p w:rsidR="00BF2FE2" w:rsidRPr="00BF2FE2" w:rsidRDefault="00BF2FE2" w:rsidP="00BF2FE2">
            <w:pPr>
              <w:spacing w:after="0" w:line="240" w:lineRule="auto"/>
              <w:jc w:val="center"/>
              <w:rPr>
                <w:sz w:val="26"/>
                <w:szCs w:val="26"/>
              </w:rPr>
            </w:pPr>
          </w:p>
        </w:tc>
        <w:tc>
          <w:tcPr>
            <w:tcW w:w="1462" w:type="dxa"/>
            <w:vAlign w:val="center"/>
          </w:tcPr>
          <w:p w:rsidR="00BF2FE2" w:rsidRPr="00BF2FE2" w:rsidRDefault="00BF2FE2" w:rsidP="00BF2FE2">
            <w:pPr>
              <w:spacing w:after="0" w:line="240" w:lineRule="auto"/>
              <w:jc w:val="both"/>
              <w:rPr>
                <w:bCs/>
                <w:spacing w:val="-2"/>
                <w:sz w:val="26"/>
                <w:szCs w:val="26"/>
                <w:u w:color="000000"/>
              </w:rPr>
            </w:pPr>
          </w:p>
        </w:tc>
        <w:tc>
          <w:tcPr>
            <w:tcW w:w="1843" w:type="dxa"/>
            <w:vAlign w:val="center"/>
          </w:tcPr>
          <w:p w:rsidR="00BF2FE2" w:rsidRPr="00BF2FE2" w:rsidRDefault="00BF2FE2" w:rsidP="00BF2FE2">
            <w:pPr>
              <w:spacing w:after="0" w:line="240" w:lineRule="auto"/>
              <w:jc w:val="center"/>
              <w:rPr>
                <w:sz w:val="26"/>
                <w:szCs w:val="26"/>
              </w:rPr>
            </w:pPr>
          </w:p>
        </w:tc>
      </w:tr>
      <w:tr w:rsidR="00BF2FE2" w:rsidRPr="00AF25D5" w:rsidTr="0005150D">
        <w:trPr>
          <w:jc w:val="center"/>
        </w:trPr>
        <w:tc>
          <w:tcPr>
            <w:tcW w:w="707" w:type="dxa"/>
            <w:vAlign w:val="center"/>
          </w:tcPr>
          <w:p w:rsidR="00BF2FE2" w:rsidRPr="00BF2FE2" w:rsidRDefault="00BF2FE2" w:rsidP="00BF2FE2">
            <w:pPr>
              <w:spacing w:after="0" w:line="240" w:lineRule="auto"/>
              <w:jc w:val="center"/>
              <w:rPr>
                <w:noProof/>
                <w:color w:val="000000" w:themeColor="text1"/>
                <w:sz w:val="26"/>
                <w:szCs w:val="26"/>
              </w:rPr>
            </w:pPr>
            <w:r w:rsidRPr="00BF2FE2">
              <w:rPr>
                <w:noProof/>
                <w:color w:val="000000" w:themeColor="text1"/>
                <w:sz w:val="26"/>
                <w:szCs w:val="26"/>
              </w:rPr>
              <w:t>6</w:t>
            </w:r>
          </w:p>
        </w:tc>
        <w:tc>
          <w:tcPr>
            <w:tcW w:w="4051" w:type="dxa"/>
            <w:vAlign w:val="center"/>
          </w:tcPr>
          <w:p w:rsidR="00BF2FE2" w:rsidRPr="00BF2FE2" w:rsidRDefault="00BF2FE2" w:rsidP="00BF2FE2">
            <w:pPr>
              <w:spacing w:after="0" w:line="240" w:lineRule="auto"/>
              <w:jc w:val="both"/>
              <w:rPr>
                <w:bCs/>
                <w:spacing w:val="-2"/>
                <w:sz w:val="26"/>
                <w:szCs w:val="26"/>
                <w:u w:color="000000"/>
              </w:rPr>
            </w:pPr>
            <w:r w:rsidRPr="00BF2FE2">
              <w:rPr>
                <w:sz w:val="26"/>
                <w:szCs w:val="26"/>
              </w:rPr>
              <w:t xml:space="preserve">Hoàn thành đúng hạn </w:t>
            </w:r>
            <w:r w:rsidRPr="00BF2FE2">
              <w:rPr>
                <w:b/>
                <w:sz w:val="26"/>
                <w:szCs w:val="26"/>
              </w:rPr>
              <w:t>100%</w:t>
            </w:r>
            <w:r w:rsidRPr="00BF2FE2">
              <w:rPr>
                <w:sz w:val="26"/>
                <w:szCs w:val="26"/>
              </w:rPr>
              <w:t xml:space="preserve"> các </w:t>
            </w:r>
            <w:r w:rsidRPr="00BF2FE2">
              <w:rPr>
                <w:sz w:val="26"/>
                <w:szCs w:val="26"/>
              </w:rPr>
              <w:lastRenderedPageBreak/>
              <w:t>nhiệm vụ do UBND huyện, Chủ tịch UBND huyện giao trên phần mềm giao việc.</w:t>
            </w:r>
          </w:p>
        </w:tc>
        <w:tc>
          <w:tcPr>
            <w:tcW w:w="1514" w:type="dxa"/>
            <w:vAlign w:val="center"/>
          </w:tcPr>
          <w:p w:rsidR="00BF2FE2" w:rsidRPr="00BF2FE2" w:rsidRDefault="00BF2FE2" w:rsidP="00BF2FE2">
            <w:pPr>
              <w:spacing w:after="0" w:line="240" w:lineRule="auto"/>
              <w:jc w:val="center"/>
              <w:rPr>
                <w:noProof/>
                <w:color w:val="000000" w:themeColor="text1"/>
                <w:sz w:val="26"/>
                <w:szCs w:val="26"/>
              </w:rPr>
            </w:pPr>
            <w:r w:rsidRPr="00BF2FE2">
              <w:rPr>
                <w:noProof/>
                <w:color w:val="000000" w:themeColor="text1"/>
                <w:sz w:val="26"/>
                <w:szCs w:val="26"/>
              </w:rPr>
              <w:lastRenderedPageBreak/>
              <w:t>Hoàn hành</w:t>
            </w:r>
          </w:p>
        </w:tc>
        <w:tc>
          <w:tcPr>
            <w:tcW w:w="3504" w:type="dxa"/>
            <w:vAlign w:val="center"/>
          </w:tcPr>
          <w:p w:rsidR="00BF2FE2" w:rsidRPr="00BF2FE2" w:rsidRDefault="00BF2FE2" w:rsidP="00BF2FE2">
            <w:pPr>
              <w:spacing w:after="0" w:line="240" w:lineRule="auto"/>
              <w:jc w:val="center"/>
              <w:rPr>
                <w:bCs/>
                <w:sz w:val="26"/>
                <w:szCs w:val="26"/>
              </w:rPr>
            </w:pPr>
            <w:r w:rsidRPr="00BF2FE2">
              <w:rPr>
                <w:noProof/>
                <w:color w:val="000000" w:themeColor="text1"/>
                <w:sz w:val="26"/>
                <w:szCs w:val="26"/>
              </w:rPr>
              <w:t>Có thực hiện</w:t>
            </w:r>
          </w:p>
        </w:tc>
        <w:tc>
          <w:tcPr>
            <w:tcW w:w="1571" w:type="dxa"/>
            <w:vAlign w:val="center"/>
          </w:tcPr>
          <w:p w:rsidR="00BF2FE2" w:rsidRPr="00BF2FE2" w:rsidRDefault="00BF2FE2" w:rsidP="00BF2FE2">
            <w:pPr>
              <w:spacing w:after="0" w:line="240" w:lineRule="auto"/>
              <w:jc w:val="center"/>
              <w:rPr>
                <w:sz w:val="26"/>
                <w:szCs w:val="26"/>
              </w:rPr>
            </w:pPr>
          </w:p>
        </w:tc>
        <w:tc>
          <w:tcPr>
            <w:tcW w:w="1462" w:type="dxa"/>
            <w:vAlign w:val="center"/>
          </w:tcPr>
          <w:p w:rsidR="00BF2FE2" w:rsidRPr="00BF2FE2" w:rsidRDefault="00BF2FE2" w:rsidP="00BF2FE2">
            <w:pPr>
              <w:spacing w:after="0" w:line="240" w:lineRule="auto"/>
              <w:jc w:val="center"/>
              <w:rPr>
                <w:sz w:val="26"/>
                <w:szCs w:val="26"/>
              </w:rPr>
            </w:pPr>
          </w:p>
        </w:tc>
        <w:tc>
          <w:tcPr>
            <w:tcW w:w="1843" w:type="dxa"/>
            <w:vAlign w:val="center"/>
          </w:tcPr>
          <w:p w:rsidR="00BF2FE2" w:rsidRPr="00BF2FE2" w:rsidRDefault="00BF2FE2" w:rsidP="00BF2FE2">
            <w:pPr>
              <w:spacing w:after="0" w:line="240" w:lineRule="auto"/>
              <w:jc w:val="center"/>
              <w:rPr>
                <w:sz w:val="26"/>
                <w:szCs w:val="26"/>
              </w:rPr>
            </w:pPr>
          </w:p>
        </w:tc>
      </w:tr>
    </w:tbl>
    <w:p w:rsidR="008D32FD" w:rsidRDefault="008D32FD" w:rsidP="00B037DB">
      <w:pPr>
        <w:spacing w:after="0" w:line="240" w:lineRule="auto"/>
        <w:ind w:firstLine="720"/>
        <w:rPr>
          <w:b/>
          <w:sz w:val="26"/>
          <w:szCs w:val="26"/>
        </w:rPr>
      </w:pPr>
      <w:r w:rsidRPr="008D32FD">
        <w:rPr>
          <w:b/>
          <w:sz w:val="26"/>
          <w:szCs w:val="26"/>
        </w:rPr>
        <w:lastRenderedPageBreak/>
        <w:t>12. Uỷ ban nhân dân xã Vĩnh Thới</w:t>
      </w:r>
    </w:p>
    <w:tbl>
      <w:tblPr>
        <w:tblStyle w:val="TableGrid"/>
        <w:tblW w:w="14595" w:type="dxa"/>
        <w:jc w:val="center"/>
        <w:tblLook w:val="04A0" w:firstRow="1" w:lastRow="0" w:firstColumn="1" w:lastColumn="0" w:noHBand="0" w:noVBand="1"/>
      </w:tblPr>
      <w:tblGrid>
        <w:gridCol w:w="708"/>
        <w:gridCol w:w="5241"/>
        <w:gridCol w:w="1701"/>
        <w:gridCol w:w="2126"/>
        <w:gridCol w:w="1564"/>
        <w:gridCol w:w="1412"/>
        <w:gridCol w:w="1843"/>
      </w:tblGrid>
      <w:tr w:rsidR="00F04BDE" w:rsidTr="00F04BDE">
        <w:trPr>
          <w:tblHeader/>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F04BDE" w:rsidRPr="00F04BDE" w:rsidRDefault="00F04BDE" w:rsidP="00F04BDE">
            <w:pPr>
              <w:spacing w:after="0" w:line="240" w:lineRule="auto"/>
              <w:jc w:val="center"/>
              <w:rPr>
                <w:b/>
                <w:noProof/>
                <w:spacing w:val="-8"/>
                <w:sz w:val="26"/>
                <w:szCs w:val="26"/>
              </w:rPr>
            </w:pPr>
            <w:r w:rsidRPr="00F04BDE">
              <w:rPr>
                <w:b/>
                <w:noProof/>
                <w:spacing w:val="-8"/>
                <w:sz w:val="26"/>
                <w:szCs w:val="26"/>
              </w:rPr>
              <w:t>STT</w:t>
            </w:r>
          </w:p>
        </w:tc>
        <w:tc>
          <w:tcPr>
            <w:tcW w:w="5241"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F04BDE" w:rsidRPr="00F04BDE" w:rsidRDefault="00F04BDE" w:rsidP="00F04BDE">
            <w:pPr>
              <w:spacing w:after="0" w:line="240" w:lineRule="auto"/>
              <w:jc w:val="center"/>
              <w:rPr>
                <w:b/>
                <w:noProof/>
                <w:spacing w:val="-8"/>
                <w:sz w:val="26"/>
                <w:szCs w:val="26"/>
              </w:rPr>
            </w:pPr>
            <w:r w:rsidRPr="00F04BDE">
              <w:rPr>
                <w:b/>
                <w:noProof/>
                <w:spacing w:val="-8"/>
                <w:sz w:val="26"/>
                <w:szCs w:val="26"/>
              </w:rPr>
              <w:t>NỘI DUNG CAM KẾT</w:t>
            </w:r>
            <w:r w:rsidRPr="00F04BDE">
              <w:rPr>
                <w:b/>
                <w:noProof/>
                <w:spacing w:val="-8"/>
                <w:sz w:val="26"/>
                <w:szCs w:val="26"/>
              </w:rPr>
              <w:br/>
              <w:t>HÀNH ĐỘNG</w:t>
            </w:r>
          </w:p>
        </w:tc>
        <w:tc>
          <w:tcPr>
            <w:tcW w:w="6803"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F04BDE" w:rsidRPr="00F04BDE" w:rsidRDefault="00F04BDE" w:rsidP="00F04BDE">
            <w:pPr>
              <w:spacing w:after="0" w:line="240" w:lineRule="auto"/>
              <w:jc w:val="center"/>
              <w:rPr>
                <w:b/>
                <w:noProof/>
                <w:spacing w:val="-8"/>
                <w:sz w:val="26"/>
                <w:szCs w:val="26"/>
              </w:rPr>
            </w:pPr>
            <w:r w:rsidRPr="00F04BDE">
              <w:rPr>
                <w:b/>
                <w:noProof/>
                <w:spacing w:val="-8"/>
                <w:sz w:val="26"/>
                <w:szCs w:val="26"/>
              </w:rPr>
              <w:t>KẾT QUẢ THỰC HIỆN</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F04BDE" w:rsidRPr="00F04BDE" w:rsidRDefault="00F04BDE" w:rsidP="00F04BDE">
            <w:pPr>
              <w:spacing w:after="0" w:line="240" w:lineRule="auto"/>
              <w:jc w:val="center"/>
              <w:rPr>
                <w:b/>
                <w:noProof/>
                <w:spacing w:val="-8"/>
                <w:sz w:val="26"/>
                <w:szCs w:val="26"/>
              </w:rPr>
            </w:pPr>
            <w:r w:rsidRPr="00F04BDE">
              <w:rPr>
                <w:b/>
                <w:noProof/>
                <w:spacing w:val="-8"/>
                <w:sz w:val="26"/>
                <w:szCs w:val="26"/>
              </w:rPr>
              <w:t>ĐỀ XUẤT GIẢI QUYẾT KHÓ KHĂN, VƯỚNG MẮC (NẾU CÓ)</w:t>
            </w:r>
          </w:p>
        </w:tc>
      </w:tr>
      <w:tr w:rsidR="00F04BDE" w:rsidTr="00F54A7B">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rPr>
                <w:rFonts w:eastAsia="Times New Roman"/>
                <w:b/>
                <w:noProof/>
                <w:spacing w:val="-8"/>
                <w:sz w:val="26"/>
                <w:szCs w:val="26"/>
                <w:lang w:val="vi-VN" w:eastAsia="ar-SA"/>
              </w:rPr>
            </w:pPr>
          </w:p>
        </w:tc>
        <w:tc>
          <w:tcPr>
            <w:tcW w:w="5241" w:type="dxa"/>
            <w:vMerge/>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rPr>
                <w:rFonts w:eastAsia="Times New Roman"/>
                <w:b/>
                <w:noProof/>
                <w:spacing w:val="-8"/>
                <w:sz w:val="26"/>
                <w:szCs w:val="26"/>
                <w:lang w:val="vi-VN" w:eastAsia="ar-S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F04BDE" w:rsidRPr="00F04BDE" w:rsidRDefault="00F04BDE" w:rsidP="00F04BDE">
            <w:pPr>
              <w:spacing w:after="0" w:line="240" w:lineRule="auto"/>
              <w:jc w:val="center"/>
              <w:rPr>
                <w:b/>
                <w:noProof/>
                <w:spacing w:val="-8"/>
                <w:sz w:val="26"/>
                <w:szCs w:val="26"/>
              </w:rPr>
            </w:pPr>
            <w:r w:rsidRPr="00F04BDE">
              <w:rPr>
                <w:b/>
                <w:noProof/>
                <w:spacing w:val="-8"/>
                <w:sz w:val="26"/>
                <w:szCs w:val="26"/>
              </w:rPr>
              <w:t>Ước đến quý I năm 2023</w:t>
            </w:r>
          </w:p>
        </w:tc>
        <w:tc>
          <w:tcPr>
            <w:tcW w:w="2976" w:type="dxa"/>
            <w:gridSpan w:val="2"/>
            <w:tcBorders>
              <w:top w:val="single" w:sz="4" w:space="0" w:color="auto"/>
              <w:left w:val="single" w:sz="4" w:space="0" w:color="auto"/>
              <w:bottom w:val="single" w:sz="4" w:space="0" w:color="auto"/>
              <w:right w:val="single" w:sz="4" w:space="0" w:color="auto"/>
            </w:tcBorders>
            <w:shd w:val="clear" w:color="auto" w:fill="CCFFFF"/>
            <w:hideMark/>
          </w:tcPr>
          <w:p w:rsidR="00F04BDE" w:rsidRPr="00F04BDE" w:rsidRDefault="00F04BDE" w:rsidP="00F04BDE">
            <w:pPr>
              <w:spacing w:after="0" w:line="240" w:lineRule="auto"/>
              <w:jc w:val="center"/>
              <w:rPr>
                <w:b/>
                <w:noProof/>
                <w:spacing w:val="-8"/>
                <w:sz w:val="26"/>
                <w:szCs w:val="26"/>
              </w:rPr>
            </w:pPr>
            <w:r w:rsidRPr="00F04BDE">
              <w:rPr>
                <w:b/>
                <w:noProof/>
                <w:spacing w:val="-8"/>
                <w:sz w:val="26"/>
                <w:szCs w:val="26"/>
              </w:rPr>
              <w:t>Ước đến quý II năm 2023</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rPr>
                <w:rFonts w:eastAsia="Times New Roman"/>
                <w:b/>
                <w:noProof/>
                <w:spacing w:val="-8"/>
                <w:sz w:val="26"/>
                <w:szCs w:val="26"/>
                <w:lang w:val="vi-VN" w:eastAsia="ar-SA"/>
              </w:rPr>
            </w:pPr>
          </w:p>
        </w:tc>
      </w:tr>
      <w:tr w:rsidR="00F04BDE" w:rsidTr="00F54A7B">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rPr>
                <w:rFonts w:eastAsia="Times New Roman"/>
                <w:b/>
                <w:noProof/>
                <w:spacing w:val="-8"/>
                <w:sz w:val="26"/>
                <w:szCs w:val="26"/>
                <w:lang w:val="vi-VN" w:eastAsia="ar-SA"/>
              </w:rPr>
            </w:pPr>
          </w:p>
        </w:tc>
        <w:tc>
          <w:tcPr>
            <w:tcW w:w="5241" w:type="dxa"/>
            <w:vMerge/>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rPr>
                <w:rFonts w:eastAsia="Times New Roman"/>
                <w:b/>
                <w:noProof/>
                <w:spacing w:val="-8"/>
                <w:sz w:val="26"/>
                <w:szCs w:val="26"/>
                <w:lang w:val="vi-VN" w:eastAsia="ar-SA"/>
              </w:rPr>
            </w:pPr>
          </w:p>
        </w:tc>
        <w:tc>
          <w:tcPr>
            <w:tcW w:w="1701"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04BDE" w:rsidRPr="00F04BDE" w:rsidRDefault="00F04BDE" w:rsidP="00F04BDE">
            <w:pPr>
              <w:spacing w:after="0" w:line="240" w:lineRule="auto"/>
              <w:jc w:val="center"/>
              <w:rPr>
                <w:b/>
                <w:noProof/>
                <w:spacing w:val="-8"/>
                <w:sz w:val="26"/>
                <w:szCs w:val="26"/>
              </w:rPr>
            </w:pPr>
            <w:r w:rsidRPr="00F04BDE">
              <w:rPr>
                <w:b/>
                <w:noProof/>
                <w:spacing w:val="-8"/>
                <w:sz w:val="26"/>
                <w:szCs w:val="26"/>
              </w:rPr>
              <w:t>Hoàn thành/</w:t>
            </w:r>
            <w:r w:rsidRPr="00F04BDE">
              <w:rPr>
                <w:b/>
                <w:noProof/>
                <w:spacing w:val="-8"/>
                <w:sz w:val="26"/>
                <w:szCs w:val="26"/>
              </w:rPr>
              <w:br/>
              <w:t>chưa hoàn thành</w:t>
            </w:r>
          </w:p>
        </w:tc>
        <w:tc>
          <w:tcPr>
            <w:tcW w:w="212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04BDE" w:rsidRPr="00F04BDE" w:rsidRDefault="00F04BDE" w:rsidP="00F04BDE">
            <w:pPr>
              <w:spacing w:after="0" w:line="240" w:lineRule="auto"/>
              <w:jc w:val="center"/>
              <w:rPr>
                <w:noProof/>
                <w:spacing w:val="-8"/>
                <w:sz w:val="26"/>
                <w:szCs w:val="26"/>
              </w:rPr>
            </w:pPr>
            <w:r w:rsidRPr="00F04BDE">
              <w:rPr>
                <w:b/>
                <w:noProof/>
                <w:spacing w:val="-8"/>
                <w:sz w:val="26"/>
                <w:szCs w:val="26"/>
              </w:rPr>
              <w:t>Kết quả thực hiện cụ thể</w:t>
            </w:r>
          </w:p>
        </w:tc>
        <w:tc>
          <w:tcPr>
            <w:tcW w:w="1564"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04BDE" w:rsidRPr="00F04BDE" w:rsidRDefault="00F04BDE" w:rsidP="00F04BDE">
            <w:pPr>
              <w:spacing w:after="0" w:line="240" w:lineRule="auto"/>
              <w:jc w:val="center"/>
              <w:rPr>
                <w:b/>
                <w:noProof/>
                <w:spacing w:val="-8"/>
                <w:sz w:val="26"/>
                <w:szCs w:val="26"/>
              </w:rPr>
            </w:pPr>
            <w:r w:rsidRPr="00F04BDE">
              <w:rPr>
                <w:b/>
                <w:noProof/>
                <w:spacing w:val="-8"/>
                <w:sz w:val="26"/>
                <w:szCs w:val="26"/>
              </w:rPr>
              <w:t>Hoàn thành/</w:t>
            </w:r>
            <w:r w:rsidRPr="00F04BDE">
              <w:rPr>
                <w:b/>
                <w:noProof/>
                <w:spacing w:val="-8"/>
                <w:sz w:val="26"/>
                <w:szCs w:val="26"/>
              </w:rPr>
              <w:br/>
              <w:t>chưa hoàn thành</w:t>
            </w:r>
          </w:p>
        </w:tc>
        <w:tc>
          <w:tcPr>
            <w:tcW w:w="1412"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04BDE" w:rsidRPr="00F04BDE" w:rsidRDefault="00F04BDE" w:rsidP="00F04BDE">
            <w:pPr>
              <w:spacing w:after="0" w:line="240" w:lineRule="auto"/>
              <w:jc w:val="center"/>
              <w:rPr>
                <w:noProof/>
                <w:spacing w:val="-8"/>
                <w:sz w:val="26"/>
                <w:szCs w:val="26"/>
              </w:rPr>
            </w:pPr>
            <w:r w:rsidRPr="00F04BDE">
              <w:rPr>
                <w:b/>
                <w:noProof/>
                <w:spacing w:val="-8"/>
                <w:sz w:val="26"/>
                <w:szCs w:val="26"/>
              </w:rPr>
              <w:t>Kết quả thực hiện cụ thể</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rPr>
                <w:rFonts w:eastAsia="Times New Roman"/>
                <w:b/>
                <w:noProof/>
                <w:spacing w:val="-8"/>
                <w:sz w:val="26"/>
                <w:szCs w:val="26"/>
                <w:lang w:val="vi-VN" w:eastAsia="ar-SA"/>
              </w:rPr>
            </w:pPr>
          </w:p>
        </w:tc>
      </w:tr>
      <w:tr w:rsidR="00F04BDE" w:rsidTr="00F54A7B">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center"/>
              <w:rPr>
                <w:noProof/>
                <w:sz w:val="26"/>
                <w:szCs w:val="26"/>
              </w:rPr>
            </w:pPr>
            <w:r w:rsidRPr="00F04BDE">
              <w:rPr>
                <w:noProof/>
                <w:sz w:val="26"/>
                <w:szCs w:val="26"/>
              </w:rPr>
              <w:t>1</w:t>
            </w:r>
          </w:p>
        </w:tc>
        <w:tc>
          <w:tcPr>
            <w:tcW w:w="5241"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tabs>
                <w:tab w:val="left" w:pos="993"/>
              </w:tabs>
              <w:spacing w:after="0" w:line="240" w:lineRule="auto"/>
              <w:jc w:val="both"/>
              <w:rPr>
                <w:bCs/>
                <w:spacing w:val="-2"/>
                <w:sz w:val="26"/>
                <w:szCs w:val="26"/>
              </w:rPr>
            </w:pPr>
            <w:r w:rsidRPr="00F04BDE">
              <w:rPr>
                <w:bCs/>
                <w:spacing w:val="-2"/>
                <w:sz w:val="26"/>
                <w:szCs w:val="26"/>
              </w:rPr>
              <w:t>Phấn đấu hoàn thành các tiêu chí xã đạt chuẩn nông thôn mới nâng cao</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center"/>
              <w:rPr>
                <w:noProof/>
                <w:sz w:val="26"/>
                <w:szCs w:val="26"/>
              </w:rPr>
            </w:pPr>
            <w:r w:rsidRPr="00F04BDE">
              <w:rPr>
                <w:noProof/>
                <w:spacing w:val="-8"/>
                <w:sz w:val="26"/>
                <w:szCs w:val="26"/>
              </w:rPr>
              <w:t>Chưa hoàn thành</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both"/>
              <w:rPr>
                <w:noProof/>
                <w:sz w:val="26"/>
                <w:szCs w:val="26"/>
              </w:rPr>
            </w:pPr>
            <w:r w:rsidRPr="00F04BDE">
              <w:rPr>
                <w:noProof/>
                <w:sz w:val="26"/>
                <w:szCs w:val="26"/>
              </w:rPr>
              <w:t>Đang triển khai thực hiện</w:t>
            </w:r>
          </w:p>
        </w:tc>
        <w:tc>
          <w:tcPr>
            <w:tcW w:w="1564"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c>
          <w:tcPr>
            <w:tcW w:w="1412"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both"/>
              <w:rPr>
                <w:sz w:val="26"/>
                <w:szCs w:val="26"/>
              </w:rPr>
            </w:pPr>
          </w:p>
        </w:tc>
      </w:tr>
      <w:tr w:rsidR="00F04BDE" w:rsidTr="00F54A7B">
        <w:trPr>
          <w:trHeight w:val="972"/>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center"/>
              <w:rPr>
                <w:noProof/>
                <w:sz w:val="26"/>
                <w:szCs w:val="26"/>
              </w:rPr>
            </w:pPr>
            <w:r w:rsidRPr="00F04BDE">
              <w:rPr>
                <w:noProof/>
                <w:sz w:val="26"/>
                <w:szCs w:val="26"/>
              </w:rPr>
              <w:t>2</w:t>
            </w:r>
          </w:p>
        </w:tc>
        <w:tc>
          <w:tcPr>
            <w:tcW w:w="5241"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tabs>
                <w:tab w:val="left" w:pos="993"/>
              </w:tabs>
              <w:spacing w:after="0" w:line="240" w:lineRule="auto"/>
              <w:jc w:val="both"/>
              <w:rPr>
                <w:bCs/>
                <w:spacing w:val="-2"/>
                <w:sz w:val="26"/>
                <w:szCs w:val="26"/>
              </w:rPr>
            </w:pPr>
            <w:r w:rsidRPr="00F04BDE">
              <w:rPr>
                <w:sz w:val="26"/>
                <w:szCs w:val="26"/>
              </w:rPr>
              <w:t>Thực hiện tốt quy trình tuyển chọn và gọi công dân nhập ngũ, bảo đảm công khai, dân chủ, đúng luật; giao quân đạt 100% chỉ tiêu</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center"/>
              <w:rPr>
                <w:noProof/>
                <w:sz w:val="26"/>
                <w:szCs w:val="26"/>
              </w:rPr>
            </w:pPr>
            <w:r w:rsidRPr="00F04BDE">
              <w:rPr>
                <w:noProof/>
                <w:spacing w:val="-8"/>
                <w:sz w:val="26"/>
                <w:szCs w:val="26"/>
              </w:rPr>
              <w:t>Hoàn thành</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both"/>
              <w:rPr>
                <w:noProof/>
                <w:sz w:val="26"/>
                <w:szCs w:val="26"/>
              </w:rPr>
            </w:pPr>
            <w:r w:rsidRPr="00F04BDE">
              <w:rPr>
                <w:noProof/>
                <w:sz w:val="26"/>
                <w:szCs w:val="26"/>
              </w:rPr>
              <w:t>Đã giao 16/14 thanh niên cho các đơn vị nhận quân</w:t>
            </w:r>
          </w:p>
        </w:tc>
        <w:tc>
          <w:tcPr>
            <w:tcW w:w="1564"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c>
          <w:tcPr>
            <w:tcW w:w="1412"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pBdr>
                <w:top w:val="dotted" w:sz="4" w:space="0" w:color="FFFFFF"/>
                <w:left w:val="dotted" w:sz="4" w:space="1" w:color="FFFFFF"/>
                <w:bottom w:val="dotted" w:sz="4" w:space="12" w:color="FFFFFF"/>
                <w:right w:val="dotted" w:sz="4" w:space="0" w:color="FFFFFF"/>
              </w:pBdr>
              <w:shd w:val="clear" w:color="auto" w:fill="FFFFFF"/>
              <w:spacing w:after="0" w:line="240" w:lineRule="auto"/>
              <w:jc w:val="both"/>
              <w:rPr>
                <w:spacing w:val="-6"/>
                <w:sz w:val="26"/>
                <w:szCs w:val="26"/>
              </w:rPr>
            </w:pPr>
          </w:p>
        </w:tc>
      </w:tr>
      <w:tr w:rsidR="00F04BDE" w:rsidTr="00F54A7B">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center"/>
              <w:rPr>
                <w:noProof/>
                <w:sz w:val="26"/>
                <w:szCs w:val="26"/>
              </w:rPr>
            </w:pPr>
            <w:r w:rsidRPr="00F04BDE">
              <w:rPr>
                <w:noProof/>
                <w:sz w:val="26"/>
                <w:szCs w:val="26"/>
              </w:rPr>
              <w:t>3</w:t>
            </w:r>
          </w:p>
        </w:tc>
        <w:tc>
          <w:tcPr>
            <w:tcW w:w="5241"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both"/>
              <w:rPr>
                <w:bCs/>
                <w:spacing w:val="-2"/>
                <w:sz w:val="26"/>
                <w:szCs w:val="26"/>
              </w:rPr>
            </w:pPr>
            <w:r w:rsidRPr="00F04BDE">
              <w:rPr>
                <w:sz w:val="26"/>
                <w:szCs w:val="26"/>
              </w:rPr>
              <w:t>Thực hiện hoàn thành các chỉ tiêu: Kinh tế - Xã hội theo Quyết định số 210/QĐ-UBND-HC ngày 22 tháng 12 năm 2022 của UBND huyện Lai Vung và Kế hoạch số 273/KH-UBND ngày 22 tháng 12 năm 2022 của UBND huyện Lai Vung</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center"/>
              <w:rPr>
                <w:noProof/>
                <w:sz w:val="26"/>
                <w:szCs w:val="26"/>
              </w:rPr>
            </w:pPr>
            <w:r w:rsidRPr="00F04BDE">
              <w:rPr>
                <w:noProof/>
                <w:spacing w:val="-8"/>
                <w:sz w:val="26"/>
                <w:szCs w:val="26"/>
              </w:rPr>
              <w:t>Chưa hoàn thành</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both"/>
              <w:rPr>
                <w:noProof/>
                <w:sz w:val="26"/>
                <w:szCs w:val="26"/>
              </w:rPr>
            </w:pPr>
            <w:r w:rsidRPr="00F04BDE">
              <w:rPr>
                <w:noProof/>
                <w:sz w:val="26"/>
                <w:szCs w:val="26"/>
              </w:rPr>
              <w:t>Đã hoàn thành chỉ tiêu vận động quỹ BTTE</w:t>
            </w:r>
          </w:p>
        </w:tc>
        <w:tc>
          <w:tcPr>
            <w:tcW w:w="1564"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c>
          <w:tcPr>
            <w:tcW w:w="1412"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r>
      <w:tr w:rsidR="00F04BDE" w:rsidTr="00F54A7B">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center"/>
              <w:rPr>
                <w:noProof/>
                <w:sz w:val="26"/>
                <w:szCs w:val="26"/>
              </w:rPr>
            </w:pPr>
            <w:r w:rsidRPr="00F04BDE">
              <w:rPr>
                <w:noProof/>
                <w:sz w:val="26"/>
                <w:szCs w:val="26"/>
              </w:rPr>
              <w:t>4</w:t>
            </w:r>
          </w:p>
        </w:tc>
        <w:tc>
          <w:tcPr>
            <w:tcW w:w="5241"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tabs>
                <w:tab w:val="left" w:pos="993"/>
              </w:tabs>
              <w:spacing w:after="0" w:line="240" w:lineRule="auto"/>
              <w:jc w:val="both"/>
              <w:rPr>
                <w:bCs/>
                <w:color w:val="000000" w:themeColor="text1"/>
                <w:spacing w:val="-2"/>
                <w:sz w:val="26"/>
                <w:szCs w:val="26"/>
              </w:rPr>
            </w:pPr>
            <w:r w:rsidRPr="00F04BDE">
              <w:rPr>
                <w:bCs/>
                <w:color w:val="000000" w:themeColor="text1"/>
                <w:sz w:val="26"/>
                <w:szCs w:val="26"/>
              </w:rPr>
              <w:t xml:space="preserve">Có thêm ít nhất </w:t>
            </w:r>
            <w:r w:rsidRPr="00F04BDE">
              <w:rPr>
                <w:b/>
                <w:color w:val="000000" w:themeColor="text1"/>
                <w:sz w:val="26"/>
                <w:szCs w:val="26"/>
              </w:rPr>
              <w:t>01</w:t>
            </w:r>
            <w:r w:rsidRPr="00F04BDE">
              <w:rPr>
                <w:bCs/>
                <w:color w:val="000000" w:themeColor="text1"/>
                <w:sz w:val="26"/>
                <w:szCs w:val="26"/>
              </w:rPr>
              <w:t xml:space="preserve"> mô hình, giải pháp cải cách, đổi mới trong lãnh đạo, điều hành, phục vụ nhân dân</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center"/>
              <w:rPr>
                <w:noProof/>
                <w:sz w:val="26"/>
                <w:szCs w:val="26"/>
              </w:rPr>
            </w:pPr>
            <w:r w:rsidRPr="00F04BDE">
              <w:rPr>
                <w:noProof/>
                <w:spacing w:val="-8"/>
                <w:sz w:val="26"/>
                <w:szCs w:val="26"/>
              </w:rPr>
              <w:t>Chưa hoàn thành</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both"/>
              <w:rPr>
                <w:noProof/>
                <w:sz w:val="26"/>
                <w:szCs w:val="26"/>
              </w:rPr>
            </w:pPr>
            <w:r w:rsidRPr="00F04BDE">
              <w:rPr>
                <w:noProof/>
                <w:sz w:val="26"/>
                <w:szCs w:val="26"/>
              </w:rPr>
              <w:t>Đang triển khai thực hiện</w:t>
            </w:r>
          </w:p>
        </w:tc>
        <w:tc>
          <w:tcPr>
            <w:tcW w:w="1564"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c>
          <w:tcPr>
            <w:tcW w:w="1412"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both"/>
              <w:rPr>
                <w:sz w:val="26"/>
                <w:szCs w:val="26"/>
              </w:rPr>
            </w:pPr>
          </w:p>
        </w:tc>
      </w:tr>
      <w:tr w:rsidR="00F04BDE" w:rsidTr="00F54A7B">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center"/>
              <w:rPr>
                <w:noProof/>
                <w:sz w:val="26"/>
                <w:szCs w:val="26"/>
              </w:rPr>
            </w:pPr>
            <w:r w:rsidRPr="00F04BDE">
              <w:rPr>
                <w:noProof/>
                <w:sz w:val="26"/>
                <w:szCs w:val="26"/>
              </w:rPr>
              <w:t>5</w:t>
            </w:r>
          </w:p>
        </w:tc>
        <w:tc>
          <w:tcPr>
            <w:tcW w:w="5241"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tabs>
                <w:tab w:val="left" w:pos="993"/>
              </w:tabs>
              <w:spacing w:after="0" w:line="240" w:lineRule="auto"/>
              <w:jc w:val="both"/>
              <w:rPr>
                <w:bCs/>
                <w:color w:val="000000" w:themeColor="text1"/>
                <w:spacing w:val="-2"/>
                <w:sz w:val="26"/>
                <w:szCs w:val="26"/>
              </w:rPr>
            </w:pPr>
            <w:r w:rsidRPr="00F04BDE">
              <w:rPr>
                <w:bCs/>
                <w:color w:val="000000" w:themeColor="text1"/>
                <w:spacing w:val="-2"/>
                <w:sz w:val="26"/>
                <w:szCs w:val="26"/>
              </w:rPr>
              <w:t xml:space="preserve">Giải quyết kịp thời các đơn thư khiếu nại, tố cáo; </w:t>
            </w:r>
            <w:r w:rsidRPr="00F04BDE">
              <w:rPr>
                <w:bCs/>
                <w:color w:val="000000" w:themeColor="text1"/>
                <w:spacing w:val="-2"/>
                <w:sz w:val="26"/>
                <w:szCs w:val="26"/>
              </w:rPr>
              <w:lastRenderedPageBreak/>
              <w:t>không để xảy ra tham nhũng, tiêu cực và điểm nóng liên quan địa phương</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center"/>
              <w:rPr>
                <w:noProof/>
                <w:sz w:val="26"/>
                <w:szCs w:val="26"/>
              </w:rPr>
            </w:pPr>
            <w:r w:rsidRPr="00F04BDE">
              <w:rPr>
                <w:noProof/>
                <w:spacing w:val="-8"/>
                <w:sz w:val="26"/>
                <w:szCs w:val="26"/>
              </w:rPr>
              <w:lastRenderedPageBreak/>
              <w:t>Hoàn thành</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both"/>
              <w:rPr>
                <w:noProof/>
                <w:sz w:val="26"/>
                <w:szCs w:val="26"/>
              </w:rPr>
            </w:pPr>
            <w:r w:rsidRPr="00F04BDE">
              <w:rPr>
                <w:bCs/>
                <w:color w:val="000000" w:themeColor="text1"/>
                <w:spacing w:val="-2"/>
                <w:sz w:val="26"/>
                <w:szCs w:val="26"/>
              </w:rPr>
              <w:t xml:space="preserve">Không có xảy ra </w:t>
            </w:r>
            <w:r w:rsidRPr="00F04BDE">
              <w:rPr>
                <w:bCs/>
                <w:color w:val="000000" w:themeColor="text1"/>
                <w:spacing w:val="-2"/>
                <w:sz w:val="26"/>
                <w:szCs w:val="26"/>
              </w:rPr>
              <w:lastRenderedPageBreak/>
              <w:t>tham nhũng, tiêu cực và điểm nóng trên địa bàn xã</w:t>
            </w:r>
          </w:p>
        </w:tc>
        <w:tc>
          <w:tcPr>
            <w:tcW w:w="1564"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c>
          <w:tcPr>
            <w:tcW w:w="1412"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r>
      <w:tr w:rsidR="00F04BDE" w:rsidTr="00F54A7B">
        <w:trPr>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center"/>
              <w:rPr>
                <w:noProof/>
                <w:sz w:val="26"/>
                <w:szCs w:val="26"/>
              </w:rPr>
            </w:pPr>
            <w:r w:rsidRPr="00F04BDE">
              <w:rPr>
                <w:noProof/>
                <w:sz w:val="26"/>
                <w:szCs w:val="26"/>
              </w:rPr>
              <w:lastRenderedPageBreak/>
              <w:t>6</w:t>
            </w:r>
          </w:p>
        </w:tc>
        <w:tc>
          <w:tcPr>
            <w:tcW w:w="5241"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tabs>
                <w:tab w:val="left" w:pos="993"/>
              </w:tabs>
              <w:spacing w:after="0" w:line="240" w:lineRule="auto"/>
              <w:jc w:val="both"/>
              <w:rPr>
                <w:bCs/>
                <w:spacing w:val="-2"/>
                <w:sz w:val="26"/>
                <w:szCs w:val="26"/>
              </w:rPr>
            </w:pPr>
            <w:r w:rsidRPr="00F04BDE">
              <w:rPr>
                <w:bCs/>
                <w:spacing w:val="-2"/>
                <w:sz w:val="26"/>
                <w:szCs w:val="26"/>
              </w:rPr>
              <w:t xml:space="preserve">Hoàn thành đúng hạn </w:t>
            </w:r>
            <w:r w:rsidRPr="00F04BDE">
              <w:rPr>
                <w:b/>
                <w:spacing w:val="-2"/>
                <w:sz w:val="26"/>
                <w:szCs w:val="26"/>
              </w:rPr>
              <w:t xml:space="preserve">100% </w:t>
            </w:r>
            <w:r w:rsidRPr="00F04BDE">
              <w:rPr>
                <w:bCs/>
                <w:spacing w:val="-2"/>
                <w:sz w:val="26"/>
                <w:szCs w:val="26"/>
              </w:rPr>
              <w:t>các nhiệm vụ do Ủy ban nhân dân Huyện, Chủ tịch Ủy ban nhân dân Huyện giao trên phần mềm giao việc</w:t>
            </w:r>
          </w:p>
        </w:tc>
        <w:tc>
          <w:tcPr>
            <w:tcW w:w="1701"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center"/>
              <w:rPr>
                <w:noProof/>
                <w:sz w:val="26"/>
                <w:szCs w:val="26"/>
              </w:rPr>
            </w:pPr>
            <w:r w:rsidRPr="00F04BDE">
              <w:rPr>
                <w:noProof/>
                <w:spacing w:val="-8"/>
                <w:sz w:val="26"/>
                <w:szCs w:val="26"/>
              </w:rPr>
              <w:t>Hoàn thành</w:t>
            </w:r>
          </w:p>
        </w:tc>
        <w:tc>
          <w:tcPr>
            <w:tcW w:w="2126" w:type="dxa"/>
            <w:tcBorders>
              <w:top w:val="single" w:sz="4" w:space="0" w:color="auto"/>
              <w:left w:val="single" w:sz="4" w:space="0" w:color="auto"/>
              <w:bottom w:val="single" w:sz="4" w:space="0" w:color="auto"/>
              <w:right w:val="single" w:sz="4" w:space="0" w:color="auto"/>
            </w:tcBorders>
            <w:vAlign w:val="center"/>
            <w:hideMark/>
          </w:tcPr>
          <w:p w:rsidR="00F04BDE" w:rsidRPr="00F04BDE" w:rsidRDefault="00F04BDE" w:rsidP="00F04BDE">
            <w:pPr>
              <w:spacing w:after="0" w:line="240" w:lineRule="auto"/>
              <w:jc w:val="both"/>
              <w:rPr>
                <w:noProof/>
                <w:sz w:val="26"/>
                <w:szCs w:val="26"/>
              </w:rPr>
            </w:pPr>
            <w:r w:rsidRPr="00F04BDE">
              <w:rPr>
                <w:noProof/>
                <w:sz w:val="26"/>
                <w:szCs w:val="26"/>
              </w:rPr>
              <w:t>Không có báo cáo trễ hạn trên phần mềm giao việc</w:t>
            </w:r>
          </w:p>
        </w:tc>
        <w:tc>
          <w:tcPr>
            <w:tcW w:w="1564"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c>
          <w:tcPr>
            <w:tcW w:w="1412"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c>
          <w:tcPr>
            <w:tcW w:w="1843" w:type="dxa"/>
            <w:tcBorders>
              <w:top w:val="single" w:sz="4" w:space="0" w:color="auto"/>
              <w:left w:val="single" w:sz="4" w:space="0" w:color="auto"/>
              <w:bottom w:val="single" w:sz="4" w:space="0" w:color="auto"/>
              <w:right w:val="single" w:sz="4" w:space="0" w:color="auto"/>
            </w:tcBorders>
            <w:vAlign w:val="center"/>
          </w:tcPr>
          <w:p w:rsidR="00F04BDE" w:rsidRPr="00F04BDE" w:rsidRDefault="00F04BDE" w:rsidP="00F04BDE">
            <w:pPr>
              <w:spacing w:after="0" w:line="240" w:lineRule="auto"/>
              <w:jc w:val="center"/>
              <w:rPr>
                <w:noProof/>
                <w:sz w:val="26"/>
                <w:szCs w:val="26"/>
              </w:rPr>
            </w:pPr>
          </w:p>
        </w:tc>
      </w:tr>
    </w:tbl>
    <w:p w:rsidR="004428F5" w:rsidRPr="008D32FD" w:rsidRDefault="005D23B3" w:rsidP="005D23B3">
      <w:pPr>
        <w:tabs>
          <w:tab w:val="left" w:pos="9944"/>
        </w:tabs>
        <w:spacing w:after="0" w:line="240" w:lineRule="auto"/>
        <w:ind w:firstLine="720"/>
        <w:rPr>
          <w:b/>
          <w:sz w:val="26"/>
          <w:szCs w:val="26"/>
        </w:rPr>
      </w:pPr>
      <w:r>
        <w:rPr>
          <w:b/>
          <w:sz w:val="26"/>
          <w:szCs w:val="26"/>
        </w:rPr>
        <w:tab/>
      </w:r>
    </w:p>
    <w:sectPr w:rsidR="004428F5" w:rsidRPr="008D32FD" w:rsidSect="004F7579">
      <w:footerReference w:type="even" r:id="rId8"/>
      <w:footerReference w:type="default" r:id="rId9"/>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2A3" w:rsidRDefault="006522A3" w:rsidP="0073729E">
      <w:pPr>
        <w:spacing w:after="0" w:line="240" w:lineRule="auto"/>
      </w:pPr>
      <w:r>
        <w:separator/>
      </w:r>
    </w:p>
  </w:endnote>
  <w:endnote w:type="continuationSeparator" w:id="0">
    <w:p w:rsidR="006522A3" w:rsidRDefault="006522A3" w:rsidP="00737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B3" w:rsidRDefault="005D23B3" w:rsidP="007A18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D23B3" w:rsidRDefault="005D23B3" w:rsidP="007A18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B3" w:rsidRDefault="005D23B3" w:rsidP="007A18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F2EA6">
      <w:rPr>
        <w:rStyle w:val="PageNumber"/>
        <w:noProof/>
      </w:rPr>
      <w:t>1</w:t>
    </w:r>
    <w:r>
      <w:rPr>
        <w:rStyle w:val="PageNumber"/>
      </w:rPr>
      <w:fldChar w:fldCharType="end"/>
    </w:r>
  </w:p>
  <w:p w:rsidR="005D23B3" w:rsidRPr="000E55E6" w:rsidRDefault="005D23B3" w:rsidP="007A18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2A3" w:rsidRDefault="006522A3" w:rsidP="0073729E">
      <w:pPr>
        <w:spacing w:after="0" w:line="240" w:lineRule="auto"/>
      </w:pPr>
      <w:r>
        <w:separator/>
      </w:r>
    </w:p>
  </w:footnote>
  <w:footnote w:type="continuationSeparator" w:id="0">
    <w:p w:rsidR="006522A3" w:rsidRDefault="006522A3" w:rsidP="007372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3B070B"/>
    <w:multiLevelType w:val="hybridMultilevel"/>
    <w:tmpl w:val="BA9CA19C"/>
    <w:lvl w:ilvl="0" w:tplc="B0343E8A">
      <w:numFmt w:val="bullet"/>
      <w:lvlText w:val="-"/>
      <w:lvlJc w:val="left"/>
      <w:pPr>
        <w:ind w:left="247" w:hanging="360"/>
      </w:pPr>
      <w:rPr>
        <w:rFonts w:ascii="Times New Roman" w:eastAsia="Calibri" w:hAnsi="Times New Roman" w:cs="Times New Roman" w:hint="default"/>
      </w:rPr>
    </w:lvl>
    <w:lvl w:ilvl="1" w:tplc="042A0003" w:tentative="1">
      <w:start w:val="1"/>
      <w:numFmt w:val="bullet"/>
      <w:lvlText w:val="o"/>
      <w:lvlJc w:val="left"/>
      <w:pPr>
        <w:ind w:left="967" w:hanging="360"/>
      </w:pPr>
      <w:rPr>
        <w:rFonts w:ascii="Courier New" w:hAnsi="Courier New" w:cs="Courier New" w:hint="default"/>
      </w:rPr>
    </w:lvl>
    <w:lvl w:ilvl="2" w:tplc="042A0005" w:tentative="1">
      <w:start w:val="1"/>
      <w:numFmt w:val="bullet"/>
      <w:lvlText w:val=""/>
      <w:lvlJc w:val="left"/>
      <w:pPr>
        <w:ind w:left="1687" w:hanging="360"/>
      </w:pPr>
      <w:rPr>
        <w:rFonts w:ascii="Wingdings" w:hAnsi="Wingdings" w:hint="default"/>
      </w:rPr>
    </w:lvl>
    <w:lvl w:ilvl="3" w:tplc="042A0001" w:tentative="1">
      <w:start w:val="1"/>
      <w:numFmt w:val="bullet"/>
      <w:lvlText w:val=""/>
      <w:lvlJc w:val="left"/>
      <w:pPr>
        <w:ind w:left="2407" w:hanging="360"/>
      </w:pPr>
      <w:rPr>
        <w:rFonts w:ascii="Symbol" w:hAnsi="Symbol" w:hint="default"/>
      </w:rPr>
    </w:lvl>
    <w:lvl w:ilvl="4" w:tplc="042A0003" w:tentative="1">
      <w:start w:val="1"/>
      <w:numFmt w:val="bullet"/>
      <w:lvlText w:val="o"/>
      <w:lvlJc w:val="left"/>
      <w:pPr>
        <w:ind w:left="3127" w:hanging="360"/>
      </w:pPr>
      <w:rPr>
        <w:rFonts w:ascii="Courier New" w:hAnsi="Courier New" w:cs="Courier New" w:hint="default"/>
      </w:rPr>
    </w:lvl>
    <w:lvl w:ilvl="5" w:tplc="042A0005" w:tentative="1">
      <w:start w:val="1"/>
      <w:numFmt w:val="bullet"/>
      <w:lvlText w:val=""/>
      <w:lvlJc w:val="left"/>
      <w:pPr>
        <w:ind w:left="3847" w:hanging="360"/>
      </w:pPr>
      <w:rPr>
        <w:rFonts w:ascii="Wingdings" w:hAnsi="Wingdings" w:hint="default"/>
      </w:rPr>
    </w:lvl>
    <w:lvl w:ilvl="6" w:tplc="042A0001" w:tentative="1">
      <w:start w:val="1"/>
      <w:numFmt w:val="bullet"/>
      <w:lvlText w:val=""/>
      <w:lvlJc w:val="left"/>
      <w:pPr>
        <w:ind w:left="4567" w:hanging="360"/>
      </w:pPr>
      <w:rPr>
        <w:rFonts w:ascii="Symbol" w:hAnsi="Symbol" w:hint="default"/>
      </w:rPr>
    </w:lvl>
    <w:lvl w:ilvl="7" w:tplc="042A0003" w:tentative="1">
      <w:start w:val="1"/>
      <w:numFmt w:val="bullet"/>
      <w:lvlText w:val="o"/>
      <w:lvlJc w:val="left"/>
      <w:pPr>
        <w:ind w:left="5287" w:hanging="360"/>
      </w:pPr>
      <w:rPr>
        <w:rFonts w:ascii="Courier New" w:hAnsi="Courier New" w:cs="Courier New" w:hint="default"/>
      </w:rPr>
    </w:lvl>
    <w:lvl w:ilvl="8" w:tplc="042A0005" w:tentative="1">
      <w:start w:val="1"/>
      <w:numFmt w:val="bullet"/>
      <w:lvlText w:val=""/>
      <w:lvlJc w:val="left"/>
      <w:pPr>
        <w:ind w:left="6007" w:hanging="360"/>
      </w:pPr>
      <w:rPr>
        <w:rFonts w:ascii="Wingdings" w:hAnsi="Wingdings" w:hint="default"/>
      </w:rPr>
    </w:lvl>
  </w:abstractNum>
  <w:abstractNum w:abstractNumId="1">
    <w:nsid w:val="49BC00AE"/>
    <w:multiLevelType w:val="hybridMultilevel"/>
    <w:tmpl w:val="AFA87026"/>
    <w:lvl w:ilvl="0" w:tplc="C926595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3827C54"/>
    <w:multiLevelType w:val="hybridMultilevel"/>
    <w:tmpl w:val="B164FC20"/>
    <w:lvl w:ilvl="0" w:tplc="4D5417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E77467"/>
    <w:multiLevelType w:val="hybridMultilevel"/>
    <w:tmpl w:val="261A4112"/>
    <w:lvl w:ilvl="0" w:tplc="4FC47000">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2BE"/>
    <w:rsid w:val="00003F70"/>
    <w:rsid w:val="00010214"/>
    <w:rsid w:val="00020CEB"/>
    <w:rsid w:val="00023A1A"/>
    <w:rsid w:val="00023D9C"/>
    <w:rsid w:val="00030BEE"/>
    <w:rsid w:val="00040063"/>
    <w:rsid w:val="00041D9A"/>
    <w:rsid w:val="00043375"/>
    <w:rsid w:val="00043E73"/>
    <w:rsid w:val="00047172"/>
    <w:rsid w:val="00047693"/>
    <w:rsid w:val="0005150D"/>
    <w:rsid w:val="000568CC"/>
    <w:rsid w:val="0006217D"/>
    <w:rsid w:val="00062782"/>
    <w:rsid w:val="00071E7D"/>
    <w:rsid w:val="0007410F"/>
    <w:rsid w:val="00076355"/>
    <w:rsid w:val="0007673F"/>
    <w:rsid w:val="00077C6C"/>
    <w:rsid w:val="00081A8C"/>
    <w:rsid w:val="000A249F"/>
    <w:rsid w:val="000A5BE2"/>
    <w:rsid w:val="000B264B"/>
    <w:rsid w:val="000B359C"/>
    <w:rsid w:val="000B51BA"/>
    <w:rsid w:val="000B54C2"/>
    <w:rsid w:val="000C2395"/>
    <w:rsid w:val="000C2510"/>
    <w:rsid w:val="000D4490"/>
    <w:rsid w:val="000D4626"/>
    <w:rsid w:val="000E09CC"/>
    <w:rsid w:val="000E465C"/>
    <w:rsid w:val="0010082B"/>
    <w:rsid w:val="0010791D"/>
    <w:rsid w:val="001119F8"/>
    <w:rsid w:val="00114BD4"/>
    <w:rsid w:val="00117644"/>
    <w:rsid w:val="00122A51"/>
    <w:rsid w:val="00122BF8"/>
    <w:rsid w:val="001315E2"/>
    <w:rsid w:val="001332EF"/>
    <w:rsid w:val="0014391E"/>
    <w:rsid w:val="00153832"/>
    <w:rsid w:val="00164189"/>
    <w:rsid w:val="001659CA"/>
    <w:rsid w:val="001722C9"/>
    <w:rsid w:val="001729A6"/>
    <w:rsid w:val="00177F48"/>
    <w:rsid w:val="00181D3C"/>
    <w:rsid w:val="0018250C"/>
    <w:rsid w:val="001870CD"/>
    <w:rsid w:val="00190DC5"/>
    <w:rsid w:val="001919E7"/>
    <w:rsid w:val="00194627"/>
    <w:rsid w:val="00195679"/>
    <w:rsid w:val="001A7AD2"/>
    <w:rsid w:val="001B070A"/>
    <w:rsid w:val="001B5604"/>
    <w:rsid w:val="001B63BD"/>
    <w:rsid w:val="001C14D1"/>
    <w:rsid w:val="001C4BF2"/>
    <w:rsid w:val="001C5656"/>
    <w:rsid w:val="001C5B4A"/>
    <w:rsid w:val="001C7B27"/>
    <w:rsid w:val="001D26B2"/>
    <w:rsid w:val="001F390D"/>
    <w:rsid w:val="00202564"/>
    <w:rsid w:val="002046A9"/>
    <w:rsid w:val="00205C65"/>
    <w:rsid w:val="00205D16"/>
    <w:rsid w:val="00213D49"/>
    <w:rsid w:val="002339A7"/>
    <w:rsid w:val="00235D09"/>
    <w:rsid w:val="00235DD6"/>
    <w:rsid w:val="002363EB"/>
    <w:rsid w:val="002450B4"/>
    <w:rsid w:val="00260F8D"/>
    <w:rsid w:val="00264231"/>
    <w:rsid w:val="00281383"/>
    <w:rsid w:val="00282989"/>
    <w:rsid w:val="002840CE"/>
    <w:rsid w:val="00285005"/>
    <w:rsid w:val="0028561E"/>
    <w:rsid w:val="00285E58"/>
    <w:rsid w:val="002951C1"/>
    <w:rsid w:val="002A6D5B"/>
    <w:rsid w:val="002B0D07"/>
    <w:rsid w:val="002B52B2"/>
    <w:rsid w:val="002B7F00"/>
    <w:rsid w:val="002C7C7A"/>
    <w:rsid w:val="002E7583"/>
    <w:rsid w:val="002F0470"/>
    <w:rsid w:val="002F1489"/>
    <w:rsid w:val="002F4EFD"/>
    <w:rsid w:val="00302E18"/>
    <w:rsid w:val="00304B54"/>
    <w:rsid w:val="00310865"/>
    <w:rsid w:val="00312693"/>
    <w:rsid w:val="00320CDB"/>
    <w:rsid w:val="00333701"/>
    <w:rsid w:val="003344DB"/>
    <w:rsid w:val="00334558"/>
    <w:rsid w:val="003403C9"/>
    <w:rsid w:val="003455EC"/>
    <w:rsid w:val="003504BF"/>
    <w:rsid w:val="00352AD2"/>
    <w:rsid w:val="00357C50"/>
    <w:rsid w:val="0036057C"/>
    <w:rsid w:val="0036211E"/>
    <w:rsid w:val="003664CA"/>
    <w:rsid w:val="00366AE3"/>
    <w:rsid w:val="00373248"/>
    <w:rsid w:val="00373D46"/>
    <w:rsid w:val="00394310"/>
    <w:rsid w:val="003A2264"/>
    <w:rsid w:val="003A2A81"/>
    <w:rsid w:val="003A3004"/>
    <w:rsid w:val="003A7232"/>
    <w:rsid w:val="003B02BE"/>
    <w:rsid w:val="003B6763"/>
    <w:rsid w:val="003C35C7"/>
    <w:rsid w:val="003C4BAB"/>
    <w:rsid w:val="003D0C03"/>
    <w:rsid w:val="003D4E35"/>
    <w:rsid w:val="003D6577"/>
    <w:rsid w:val="003F48F6"/>
    <w:rsid w:val="003F6D42"/>
    <w:rsid w:val="00411234"/>
    <w:rsid w:val="004122EB"/>
    <w:rsid w:val="00412C71"/>
    <w:rsid w:val="00414A22"/>
    <w:rsid w:val="00414C48"/>
    <w:rsid w:val="004207E0"/>
    <w:rsid w:val="00426A4C"/>
    <w:rsid w:val="0043296F"/>
    <w:rsid w:val="0043365A"/>
    <w:rsid w:val="004428F5"/>
    <w:rsid w:val="0044308C"/>
    <w:rsid w:val="00446205"/>
    <w:rsid w:val="00447EBD"/>
    <w:rsid w:val="00457ABB"/>
    <w:rsid w:val="00463AD3"/>
    <w:rsid w:val="004640C6"/>
    <w:rsid w:val="0046633D"/>
    <w:rsid w:val="004822D8"/>
    <w:rsid w:val="00485CE1"/>
    <w:rsid w:val="00486B2B"/>
    <w:rsid w:val="00486EA0"/>
    <w:rsid w:val="00494148"/>
    <w:rsid w:val="0049602F"/>
    <w:rsid w:val="00496490"/>
    <w:rsid w:val="004A49F9"/>
    <w:rsid w:val="004A52B3"/>
    <w:rsid w:val="004B337F"/>
    <w:rsid w:val="004B6715"/>
    <w:rsid w:val="004C2B44"/>
    <w:rsid w:val="004C3EBE"/>
    <w:rsid w:val="004C6081"/>
    <w:rsid w:val="004D0896"/>
    <w:rsid w:val="004D6E5A"/>
    <w:rsid w:val="004E2819"/>
    <w:rsid w:val="004E7D77"/>
    <w:rsid w:val="004F5232"/>
    <w:rsid w:val="004F7579"/>
    <w:rsid w:val="004F7C23"/>
    <w:rsid w:val="0050337E"/>
    <w:rsid w:val="005044F9"/>
    <w:rsid w:val="005060D8"/>
    <w:rsid w:val="005111D0"/>
    <w:rsid w:val="00534E8A"/>
    <w:rsid w:val="00540E56"/>
    <w:rsid w:val="0054114D"/>
    <w:rsid w:val="0054316F"/>
    <w:rsid w:val="00543B5E"/>
    <w:rsid w:val="00543DEF"/>
    <w:rsid w:val="00544CF1"/>
    <w:rsid w:val="005617F9"/>
    <w:rsid w:val="005647FD"/>
    <w:rsid w:val="0056491C"/>
    <w:rsid w:val="00566983"/>
    <w:rsid w:val="0056744D"/>
    <w:rsid w:val="00570F01"/>
    <w:rsid w:val="00575CA6"/>
    <w:rsid w:val="005839BE"/>
    <w:rsid w:val="00587220"/>
    <w:rsid w:val="00590643"/>
    <w:rsid w:val="005926BE"/>
    <w:rsid w:val="005A1F81"/>
    <w:rsid w:val="005A348F"/>
    <w:rsid w:val="005B3F25"/>
    <w:rsid w:val="005B61E9"/>
    <w:rsid w:val="005B687A"/>
    <w:rsid w:val="005C3F31"/>
    <w:rsid w:val="005C5395"/>
    <w:rsid w:val="005C74B3"/>
    <w:rsid w:val="005D23B3"/>
    <w:rsid w:val="005D3AD3"/>
    <w:rsid w:val="005D72F0"/>
    <w:rsid w:val="005F789C"/>
    <w:rsid w:val="00603ADA"/>
    <w:rsid w:val="00616B82"/>
    <w:rsid w:val="00617C14"/>
    <w:rsid w:val="00623757"/>
    <w:rsid w:val="006261AD"/>
    <w:rsid w:val="006265AB"/>
    <w:rsid w:val="006325E7"/>
    <w:rsid w:val="0063684C"/>
    <w:rsid w:val="006508C0"/>
    <w:rsid w:val="00650EF1"/>
    <w:rsid w:val="006522A3"/>
    <w:rsid w:val="00657D66"/>
    <w:rsid w:val="006627D1"/>
    <w:rsid w:val="00663E78"/>
    <w:rsid w:val="0066771A"/>
    <w:rsid w:val="0066791D"/>
    <w:rsid w:val="006725DE"/>
    <w:rsid w:val="006729E4"/>
    <w:rsid w:val="00676FB9"/>
    <w:rsid w:val="006824B0"/>
    <w:rsid w:val="00685926"/>
    <w:rsid w:val="006875B0"/>
    <w:rsid w:val="006914E8"/>
    <w:rsid w:val="00692416"/>
    <w:rsid w:val="00693266"/>
    <w:rsid w:val="00695504"/>
    <w:rsid w:val="00696704"/>
    <w:rsid w:val="006968EF"/>
    <w:rsid w:val="006A1C19"/>
    <w:rsid w:val="006A50AB"/>
    <w:rsid w:val="006A5EE9"/>
    <w:rsid w:val="006B7F17"/>
    <w:rsid w:val="006C1C3B"/>
    <w:rsid w:val="006C26E0"/>
    <w:rsid w:val="006C6707"/>
    <w:rsid w:val="006D5BF2"/>
    <w:rsid w:val="006D6B83"/>
    <w:rsid w:val="006E02FB"/>
    <w:rsid w:val="006F12C3"/>
    <w:rsid w:val="006F53D5"/>
    <w:rsid w:val="00701468"/>
    <w:rsid w:val="00702EFE"/>
    <w:rsid w:val="00706626"/>
    <w:rsid w:val="00706EA6"/>
    <w:rsid w:val="00710847"/>
    <w:rsid w:val="0071257B"/>
    <w:rsid w:val="007175BF"/>
    <w:rsid w:val="00723FF0"/>
    <w:rsid w:val="007262A8"/>
    <w:rsid w:val="0073729E"/>
    <w:rsid w:val="00753BEF"/>
    <w:rsid w:val="0075566C"/>
    <w:rsid w:val="00757ADC"/>
    <w:rsid w:val="0076635A"/>
    <w:rsid w:val="007678B4"/>
    <w:rsid w:val="00773E52"/>
    <w:rsid w:val="00773FCA"/>
    <w:rsid w:val="00774926"/>
    <w:rsid w:val="00782DB7"/>
    <w:rsid w:val="00790A7C"/>
    <w:rsid w:val="007A18AA"/>
    <w:rsid w:val="007A3C43"/>
    <w:rsid w:val="007A7BE8"/>
    <w:rsid w:val="007B2EEE"/>
    <w:rsid w:val="007B3B46"/>
    <w:rsid w:val="007C0CA0"/>
    <w:rsid w:val="007C19B3"/>
    <w:rsid w:val="007E3766"/>
    <w:rsid w:val="007E786C"/>
    <w:rsid w:val="00801B4C"/>
    <w:rsid w:val="008129ED"/>
    <w:rsid w:val="00816226"/>
    <w:rsid w:val="00820D66"/>
    <w:rsid w:val="00821EAF"/>
    <w:rsid w:val="00836A12"/>
    <w:rsid w:val="008504F5"/>
    <w:rsid w:val="00850569"/>
    <w:rsid w:val="0085225D"/>
    <w:rsid w:val="00854736"/>
    <w:rsid w:val="008548B6"/>
    <w:rsid w:val="008575CD"/>
    <w:rsid w:val="008606AA"/>
    <w:rsid w:val="00860F94"/>
    <w:rsid w:val="00865622"/>
    <w:rsid w:val="00865B51"/>
    <w:rsid w:val="00867BAA"/>
    <w:rsid w:val="00872F18"/>
    <w:rsid w:val="00875573"/>
    <w:rsid w:val="00881936"/>
    <w:rsid w:val="00884AAA"/>
    <w:rsid w:val="00890CE9"/>
    <w:rsid w:val="00892612"/>
    <w:rsid w:val="0089622F"/>
    <w:rsid w:val="008A79A3"/>
    <w:rsid w:val="008C2418"/>
    <w:rsid w:val="008C3021"/>
    <w:rsid w:val="008D0058"/>
    <w:rsid w:val="008D1390"/>
    <w:rsid w:val="008D32FD"/>
    <w:rsid w:val="008D693F"/>
    <w:rsid w:val="008D767E"/>
    <w:rsid w:val="008E0A89"/>
    <w:rsid w:val="008E3A4E"/>
    <w:rsid w:val="008F03AB"/>
    <w:rsid w:val="008F1707"/>
    <w:rsid w:val="008F49EF"/>
    <w:rsid w:val="008F529C"/>
    <w:rsid w:val="00905925"/>
    <w:rsid w:val="00906353"/>
    <w:rsid w:val="00907ABD"/>
    <w:rsid w:val="009132E4"/>
    <w:rsid w:val="009147F7"/>
    <w:rsid w:val="00926509"/>
    <w:rsid w:val="009318E1"/>
    <w:rsid w:val="00934DF9"/>
    <w:rsid w:val="009431D4"/>
    <w:rsid w:val="00952A58"/>
    <w:rsid w:val="00961354"/>
    <w:rsid w:val="0097349B"/>
    <w:rsid w:val="00977AD3"/>
    <w:rsid w:val="0099165A"/>
    <w:rsid w:val="00992921"/>
    <w:rsid w:val="009A56CB"/>
    <w:rsid w:val="009B15A6"/>
    <w:rsid w:val="009C0C41"/>
    <w:rsid w:val="009C608A"/>
    <w:rsid w:val="009D2BE2"/>
    <w:rsid w:val="009D4509"/>
    <w:rsid w:val="009D6E5A"/>
    <w:rsid w:val="009D6F3B"/>
    <w:rsid w:val="009E13F2"/>
    <w:rsid w:val="009E53F6"/>
    <w:rsid w:val="009E79F0"/>
    <w:rsid w:val="009F1B60"/>
    <w:rsid w:val="009F2EA6"/>
    <w:rsid w:val="00A00876"/>
    <w:rsid w:val="00A01539"/>
    <w:rsid w:val="00A101CD"/>
    <w:rsid w:val="00A20604"/>
    <w:rsid w:val="00A24493"/>
    <w:rsid w:val="00A3379E"/>
    <w:rsid w:val="00A35089"/>
    <w:rsid w:val="00A378B1"/>
    <w:rsid w:val="00A37A4A"/>
    <w:rsid w:val="00A56378"/>
    <w:rsid w:val="00A56B23"/>
    <w:rsid w:val="00A60A51"/>
    <w:rsid w:val="00A630F6"/>
    <w:rsid w:val="00A67D2B"/>
    <w:rsid w:val="00A71C4C"/>
    <w:rsid w:val="00A75747"/>
    <w:rsid w:val="00A75EBE"/>
    <w:rsid w:val="00A80318"/>
    <w:rsid w:val="00A8508D"/>
    <w:rsid w:val="00A946B0"/>
    <w:rsid w:val="00A95F37"/>
    <w:rsid w:val="00AA45C1"/>
    <w:rsid w:val="00AA5ABF"/>
    <w:rsid w:val="00AB4767"/>
    <w:rsid w:val="00AB548D"/>
    <w:rsid w:val="00AD53EF"/>
    <w:rsid w:val="00AE0898"/>
    <w:rsid w:val="00AE138E"/>
    <w:rsid w:val="00AE3EBF"/>
    <w:rsid w:val="00AE7137"/>
    <w:rsid w:val="00AF0861"/>
    <w:rsid w:val="00AF15BF"/>
    <w:rsid w:val="00AF6716"/>
    <w:rsid w:val="00B00F52"/>
    <w:rsid w:val="00B037DB"/>
    <w:rsid w:val="00B11FF7"/>
    <w:rsid w:val="00B12253"/>
    <w:rsid w:val="00B12906"/>
    <w:rsid w:val="00B22752"/>
    <w:rsid w:val="00B37930"/>
    <w:rsid w:val="00B42E0D"/>
    <w:rsid w:val="00B50496"/>
    <w:rsid w:val="00B51803"/>
    <w:rsid w:val="00B53162"/>
    <w:rsid w:val="00B53347"/>
    <w:rsid w:val="00B53782"/>
    <w:rsid w:val="00B53EC5"/>
    <w:rsid w:val="00B551C0"/>
    <w:rsid w:val="00B62A6B"/>
    <w:rsid w:val="00B63FDB"/>
    <w:rsid w:val="00B65386"/>
    <w:rsid w:val="00B66026"/>
    <w:rsid w:val="00B71747"/>
    <w:rsid w:val="00B727E8"/>
    <w:rsid w:val="00B7359F"/>
    <w:rsid w:val="00B81C51"/>
    <w:rsid w:val="00B87168"/>
    <w:rsid w:val="00BA0C03"/>
    <w:rsid w:val="00BB076D"/>
    <w:rsid w:val="00BB23A0"/>
    <w:rsid w:val="00BB79A5"/>
    <w:rsid w:val="00BB7AF7"/>
    <w:rsid w:val="00BC382B"/>
    <w:rsid w:val="00BE7F4B"/>
    <w:rsid w:val="00BF08E8"/>
    <w:rsid w:val="00BF241C"/>
    <w:rsid w:val="00BF2FE2"/>
    <w:rsid w:val="00BF315A"/>
    <w:rsid w:val="00BF502D"/>
    <w:rsid w:val="00BF6DE8"/>
    <w:rsid w:val="00BF7797"/>
    <w:rsid w:val="00C004C1"/>
    <w:rsid w:val="00C030EB"/>
    <w:rsid w:val="00C03476"/>
    <w:rsid w:val="00C05835"/>
    <w:rsid w:val="00C05E36"/>
    <w:rsid w:val="00C13C96"/>
    <w:rsid w:val="00C13EAD"/>
    <w:rsid w:val="00C154FE"/>
    <w:rsid w:val="00C174A9"/>
    <w:rsid w:val="00C313D1"/>
    <w:rsid w:val="00C34B7D"/>
    <w:rsid w:val="00C41AB5"/>
    <w:rsid w:val="00C432F8"/>
    <w:rsid w:val="00C4529A"/>
    <w:rsid w:val="00C51875"/>
    <w:rsid w:val="00C534A1"/>
    <w:rsid w:val="00C64A78"/>
    <w:rsid w:val="00C664C1"/>
    <w:rsid w:val="00C66AF8"/>
    <w:rsid w:val="00C70AC2"/>
    <w:rsid w:val="00C8044C"/>
    <w:rsid w:val="00C831CC"/>
    <w:rsid w:val="00C86272"/>
    <w:rsid w:val="00C87193"/>
    <w:rsid w:val="00C945BD"/>
    <w:rsid w:val="00C9610F"/>
    <w:rsid w:val="00CA7BD4"/>
    <w:rsid w:val="00CB0DC9"/>
    <w:rsid w:val="00CB1623"/>
    <w:rsid w:val="00CB6239"/>
    <w:rsid w:val="00CB6F77"/>
    <w:rsid w:val="00CC1F60"/>
    <w:rsid w:val="00CC3765"/>
    <w:rsid w:val="00CC41EA"/>
    <w:rsid w:val="00CC67BC"/>
    <w:rsid w:val="00CD51FF"/>
    <w:rsid w:val="00CE1A01"/>
    <w:rsid w:val="00CF1762"/>
    <w:rsid w:val="00CF72F2"/>
    <w:rsid w:val="00CF78EC"/>
    <w:rsid w:val="00D00EBE"/>
    <w:rsid w:val="00D16D84"/>
    <w:rsid w:val="00D21B1C"/>
    <w:rsid w:val="00D21C4C"/>
    <w:rsid w:val="00D21EB5"/>
    <w:rsid w:val="00D25A10"/>
    <w:rsid w:val="00D34975"/>
    <w:rsid w:val="00D35897"/>
    <w:rsid w:val="00D43F3C"/>
    <w:rsid w:val="00D450FC"/>
    <w:rsid w:val="00D4582A"/>
    <w:rsid w:val="00D45BCB"/>
    <w:rsid w:val="00D471C6"/>
    <w:rsid w:val="00D50252"/>
    <w:rsid w:val="00D538CC"/>
    <w:rsid w:val="00D5519E"/>
    <w:rsid w:val="00D62A9C"/>
    <w:rsid w:val="00D75101"/>
    <w:rsid w:val="00D75C20"/>
    <w:rsid w:val="00D7675C"/>
    <w:rsid w:val="00D83851"/>
    <w:rsid w:val="00D83998"/>
    <w:rsid w:val="00D85373"/>
    <w:rsid w:val="00D864E3"/>
    <w:rsid w:val="00D90CD3"/>
    <w:rsid w:val="00D919A1"/>
    <w:rsid w:val="00D945A5"/>
    <w:rsid w:val="00D95FE7"/>
    <w:rsid w:val="00DA21E1"/>
    <w:rsid w:val="00DA6F2E"/>
    <w:rsid w:val="00DA7E2F"/>
    <w:rsid w:val="00DB27FF"/>
    <w:rsid w:val="00DB3324"/>
    <w:rsid w:val="00DB3C6A"/>
    <w:rsid w:val="00DB411C"/>
    <w:rsid w:val="00DB48B0"/>
    <w:rsid w:val="00DC29BC"/>
    <w:rsid w:val="00DC354B"/>
    <w:rsid w:val="00DC4B2A"/>
    <w:rsid w:val="00DC7FC4"/>
    <w:rsid w:val="00DD2F4C"/>
    <w:rsid w:val="00DD3C7E"/>
    <w:rsid w:val="00DD6311"/>
    <w:rsid w:val="00DD74E5"/>
    <w:rsid w:val="00DD780A"/>
    <w:rsid w:val="00DF2AA0"/>
    <w:rsid w:val="00DF3F1A"/>
    <w:rsid w:val="00DF4148"/>
    <w:rsid w:val="00DF5061"/>
    <w:rsid w:val="00E03242"/>
    <w:rsid w:val="00E12A3E"/>
    <w:rsid w:val="00E13F1C"/>
    <w:rsid w:val="00E2273B"/>
    <w:rsid w:val="00E2359A"/>
    <w:rsid w:val="00E23C7B"/>
    <w:rsid w:val="00E248C0"/>
    <w:rsid w:val="00E31972"/>
    <w:rsid w:val="00E31F27"/>
    <w:rsid w:val="00E3295C"/>
    <w:rsid w:val="00E4150F"/>
    <w:rsid w:val="00E457D3"/>
    <w:rsid w:val="00E57093"/>
    <w:rsid w:val="00E61E43"/>
    <w:rsid w:val="00E65895"/>
    <w:rsid w:val="00E65DD0"/>
    <w:rsid w:val="00E65E57"/>
    <w:rsid w:val="00E80555"/>
    <w:rsid w:val="00E933F8"/>
    <w:rsid w:val="00EB5265"/>
    <w:rsid w:val="00EC1AD6"/>
    <w:rsid w:val="00EC395D"/>
    <w:rsid w:val="00EC5179"/>
    <w:rsid w:val="00EE1AD2"/>
    <w:rsid w:val="00EE2F79"/>
    <w:rsid w:val="00EE7D9E"/>
    <w:rsid w:val="00EF3DA5"/>
    <w:rsid w:val="00EF3EBC"/>
    <w:rsid w:val="00F03610"/>
    <w:rsid w:val="00F04BDE"/>
    <w:rsid w:val="00F134A3"/>
    <w:rsid w:val="00F148BE"/>
    <w:rsid w:val="00F17E78"/>
    <w:rsid w:val="00F22D7B"/>
    <w:rsid w:val="00F3236D"/>
    <w:rsid w:val="00F34311"/>
    <w:rsid w:val="00F36C80"/>
    <w:rsid w:val="00F4247C"/>
    <w:rsid w:val="00F4440D"/>
    <w:rsid w:val="00F44977"/>
    <w:rsid w:val="00F505AD"/>
    <w:rsid w:val="00F546D3"/>
    <w:rsid w:val="00F54A7B"/>
    <w:rsid w:val="00F63B71"/>
    <w:rsid w:val="00F67849"/>
    <w:rsid w:val="00F823E7"/>
    <w:rsid w:val="00F82858"/>
    <w:rsid w:val="00F9436C"/>
    <w:rsid w:val="00F94FE5"/>
    <w:rsid w:val="00FA3C94"/>
    <w:rsid w:val="00FA5E5B"/>
    <w:rsid w:val="00FA63CF"/>
    <w:rsid w:val="00FB1BE4"/>
    <w:rsid w:val="00FC7BF8"/>
    <w:rsid w:val="00FD5B84"/>
    <w:rsid w:val="00FE3C24"/>
    <w:rsid w:val="00FE3E69"/>
    <w:rsid w:val="00FE4A53"/>
    <w:rsid w:val="00FE59EA"/>
    <w:rsid w:val="00FF45CA"/>
    <w:rsid w:val="00FF4DE4"/>
    <w:rsid w:val="00FF6060"/>
    <w:rsid w:val="00FF7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02480E-B87E-4A60-8AE5-7B6D5DCF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8"/>
      <w:szCs w:val="22"/>
      <w:lang w:val="en-US" w:eastAsia="en-US"/>
    </w:rPr>
  </w:style>
  <w:style w:type="paragraph" w:styleId="Heading1">
    <w:name w:val="heading 1"/>
    <w:basedOn w:val="Normal"/>
    <w:next w:val="Normal"/>
    <w:link w:val="Heading1Char"/>
    <w:uiPriority w:val="9"/>
    <w:qFormat/>
    <w:rsid w:val="00A20604"/>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semiHidden/>
    <w:unhideWhenUsed/>
    <w:qFormat/>
    <w:rsid w:val="0090592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905925"/>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02BE"/>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4E7D77"/>
    <w:rPr>
      <w:color w:val="0000FF"/>
      <w:u w:val="single"/>
    </w:rPr>
  </w:style>
  <w:style w:type="character" w:customStyle="1" w:styleId="Heading1Char">
    <w:name w:val="Heading 1 Char"/>
    <w:basedOn w:val="DefaultParagraphFont"/>
    <w:link w:val="Heading1"/>
    <w:uiPriority w:val="9"/>
    <w:rsid w:val="00A20604"/>
    <w:rPr>
      <w:rFonts w:asciiTheme="majorHAnsi" w:eastAsiaTheme="majorEastAsia" w:hAnsiTheme="majorHAnsi" w:cstheme="majorBidi"/>
      <w:b/>
      <w:bCs/>
      <w:color w:val="2E74B5" w:themeColor="accent1" w:themeShade="BF"/>
      <w:sz w:val="28"/>
      <w:szCs w:val="28"/>
      <w:lang w:val="en-US" w:eastAsia="en-US"/>
    </w:rPr>
  </w:style>
  <w:style w:type="character" w:customStyle="1" w:styleId="Heading2Char">
    <w:name w:val="Heading 2 Char"/>
    <w:basedOn w:val="DefaultParagraphFont"/>
    <w:link w:val="Heading2"/>
    <w:uiPriority w:val="9"/>
    <w:semiHidden/>
    <w:rsid w:val="00905925"/>
    <w:rPr>
      <w:rFonts w:asciiTheme="majorHAnsi" w:eastAsiaTheme="majorEastAsia" w:hAnsiTheme="majorHAnsi" w:cstheme="majorBidi"/>
      <w:b/>
      <w:bCs/>
      <w:color w:val="5B9BD5" w:themeColor="accent1"/>
      <w:sz w:val="26"/>
      <w:szCs w:val="26"/>
      <w:lang w:val="en-US" w:eastAsia="en-US"/>
    </w:rPr>
  </w:style>
  <w:style w:type="character" w:customStyle="1" w:styleId="Heading3Char">
    <w:name w:val="Heading 3 Char"/>
    <w:basedOn w:val="DefaultParagraphFont"/>
    <w:link w:val="Heading3"/>
    <w:uiPriority w:val="9"/>
    <w:semiHidden/>
    <w:rsid w:val="00905925"/>
    <w:rPr>
      <w:rFonts w:asciiTheme="majorHAnsi" w:eastAsiaTheme="majorEastAsia" w:hAnsiTheme="majorHAnsi" w:cstheme="majorBidi"/>
      <w:b/>
      <w:bCs/>
      <w:color w:val="5B9BD5" w:themeColor="accent1"/>
      <w:sz w:val="28"/>
      <w:szCs w:val="22"/>
      <w:lang w:val="en-US" w:eastAsia="en-US"/>
    </w:rPr>
  </w:style>
  <w:style w:type="paragraph" w:customStyle="1" w:styleId="p64x9c">
    <w:name w:val="p64x9c"/>
    <w:basedOn w:val="Normal"/>
    <w:rsid w:val="00905925"/>
    <w:pPr>
      <w:spacing w:before="100" w:beforeAutospacing="1" w:after="100" w:afterAutospacing="1" w:line="240" w:lineRule="auto"/>
    </w:pPr>
    <w:rPr>
      <w:rFonts w:eastAsia="Times New Roman"/>
      <w:sz w:val="24"/>
      <w:szCs w:val="24"/>
    </w:rPr>
  </w:style>
  <w:style w:type="character" w:customStyle="1" w:styleId="gl9hy">
    <w:name w:val="gl9hy"/>
    <w:basedOn w:val="DefaultParagraphFont"/>
    <w:rsid w:val="00905925"/>
  </w:style>
  <w:style w:type="character" w:customStyle="1" w:styleId="spellorig">
    <w:name w:val="spell_orig"/>
    <w:basedOn w:val="DefaultParagraphFont"/>
    <w:rsid w:val="00905925"/>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 Char"/>
    <w:basedOn w:val="Normal"/>
    <w:link w:val="FootnoteTextChar"/>
    <w:uiPriority w:val="99"/>
    <w:semiHidden/>
    <w:unhideWhenUsed/>
    <w:qFormat/>
    <w:rsid w:val="0073729E"/>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semiHidden/>
    <w:rsid w:val="0073729E"/>
    <w:rPr>
      <w:lang w:val="en-US" w:eastAsia="en-US"/>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uiPriority w:val="99"/>
    <w:semiHidden/>
    <w:unhideWhenUsed/>
    <w:qFormat/>
    <w:rsid w:val="0073729E"/>
    <w:rPr>
      <w:vertAlign w:val="superscript"/>
    </w:rPr>
  </w:style>
  <w:style w:type="paragraph" w:styleId="BodyText">
    <w:name w:val="Body Text"/>
    <w:basedOn w:val="Normal"/>
    <w:link w:val="BodyTextChar"/>
    <w:unhideWhenUsed/>
    <w:rsid w:val="00657D66"/>
    <w:pPr>
      <w:spacing w:after="0" w:line="240" w:lineRule="auto"/>
    </w:pPr>
    <w:rPr>
      <w:rFonts w:eastAsia="Times New Roman"/>
      <w:szCs w:val="20"/>
    </w:rPr>
  </w:style>
  <w:style w:type="character" w:customStyle="1" w:styleId="BodyTextChar">
    <w:name w:val="Body Text Char"/>
    <w:basedOn w:val="DefaultParagraphFont"/>
    <w:link w:val="BodyText"/>
    <w:rsid w:val="00657D66"/>
    <w:rPr>
      <w:rFonts w:eastAsia="Times New Roman"/>
      <w:sz w:val="28"/>
      <w:lang w:val="en-US" w:eastAsia="en-US"/>
    </w:rPr>
  </w:style>
  <w:style w:type="paragraph" w:styleId="Footer">
    <w:name w:val="footer"/>
    <w:basedOn w:val="Normal"/>
    <w:link w:val="FooterChar"/>
    <w:unhideWhenUsed/>
    <w:rsid w:val="00657D66"/>
    <w:pPr>
      <w:tabs>
        <w:tab w:val="center" w:pos="4320"/>
        <w:tab w:val="right" w:pos="8640"/>
      </w:tabs>
      <w:spacing w:after="0" w:line="240" w:lineRule="auto"/>
    </w:pPr>
    <w:rPr>
      <w:rFonts w:eastAsia="Times New Roman"/>
      <w:sz w:val="24"/>
      <w:szCs w:val="20"/>
    </w:rPr>
  </w:style>
  <w:style w:type="character" w:customStyle="1" w:styleId="FooterChar">
    <w:name w:val="Footer Char"/>
    <w:basedOn w:val="DefaultParagraphFont"/>
    <w:link w:val="Footer"/>
    <w:rsid w:val="00657D66"/>
    <w:rPr>
      <w:rFonts w:eastAsia="Times New Roman"/>
      <w:sz w:val="24"/>
      <w:lang w:val="en-US" w:eastAsia="en-US"/>
    </w:rPr>
  </w:style>
  <w:style w:type="character" w:customStyle="1" w:styleId="fontstyle01">
    <w:name w:val="fontstyle01"/>
    <w:rsid w:val="00EE1AD2"/>
    <w:rPr>
      <w:rFonts w:ascii="TimesNewRomanPSMT" w:hAnsi="TimesNewRomanPSMT" w:hint="default"/>
      <w:b w:val="0"/>
      <w:bCs w:val="0"/>
      <w:i w:val="0"/>
      <w:iCs w:val="0"/>
      <w:color w:val="000000"/>
      <w:sz w:val="28"/>
      <w:szCs w:val="28"/>
    </w:rPr>
  </w:style>
  <w:style w:type="character" w:customStyle="1" w:styleId="fontstyle21">
    <w:name w:val="fontstyle21"/>
    <w:rsid w:val="00EE1AD2"/>
    <w:rPr>
      <w:rFonts w:ascii="TimesNewRomanPS-ItalicMT" w:hAnsi="TimesNewRomanPS-ItalicMT" w:hint="default"/>
      <w:b w:val="0"/>
      <w:bCs w:val="0"/>
      <w:i/>
      <w:iCs/>
      <w:color w:val="000000"/>
      <w:sz w:val="28"/>
      <w:szCs w:val="28"/>
    </w:rPr>
  </w:style>
  <w:style w:type="paragraph" w:styleId="NormalWeb">
    <w:name w:val="Normal (Web)"/>
    <w:basedOn w:val="Normal"/>
    <w:unhideWhenUsed/>
    <w:rsid w:val="00EE1AD2"/>
    <w:pPr>
      <w:spacing w:before="100" w:beforeAutospacing="1" w:after="100" w:afterAutospacing="1" w:line="240" w:lineRule="auto"/>
    </w:pPr>
    <w:rPr>
      <w:rFonts w:eastAsia="Times New Roman"/>
      <w:sz w:val="24"/>
      <w:szCs w:val="24"/>
    </w:rPr>
  </w:style>
  <w:style w:type="paragraph" w:customStyle="1" w:styleId="TableParagraph">
    <w:name w:val="Table Paragraph"/>
    <w:basedOn w:val="Normal"/>
    <w:uiPriority w:val="1"/>
    <w:qFormat/>
    <w:rsid w:val="00EE1AD2"/>
    <w:pPr>
      <w:widowControl w:val="0"/>
      <w:autoSpaceDE w:val="0"/>
      <w:autoSpaceDN w:val="0"/>
      <w:spacing w:after="0" w:line="240" w:lineRule="auto"/>
    </w:pPr>
    <w:rPr>
      <w:rFonts w:eastAsia="Times New Roman"/>
      <w:sz w:val="22"/>
      <w:lang w:bidi="en-US"/>
    </w:rPr>
  </w:style>
  <w:style w:type="paragraph" w:styleId="Header">
    <w:name w:val="header"/>
    <w:basedOn w:val="Normal"/>
    <w:link w:val="HeaderChar"/>
    <w:semiHidden/>
    <w:unhideWhenUsed/>
    <w:rsid w:val="00205C65"/>
    <w:pPr>
      <w:tabs>
        <w:tab w:val="center" w:pos="4680"/>
        <w:tab w:val="right" w:pos="9360"/>
      </w:tabs>
      <w:spacing w:after="0" w:line="240" w:lineRule="auto"/>
    </w:pPr>
    <w:rPr>
      <w:rFonts w:eastAsia="Times New Roman"/>
      <w:szCs w:val="28"/>
    </w:rPr>
  </w:style>
  <w:style w:type="character" w:customStyle="1" w:styleId="HeaderChar">
    <w:name w:val="Header Char"/>
    <w:basedOn w:val="DefaultParagraphFont"/>
    <w:link w:val="Header"/>
    <w:semiHidden/>
    <w:rsid w:val="00205C65"/>
    <w:rPr>
      <w:rFonts w:eastAsia="Times New Roman"/>
      <w:sz w:val="28"/>
      <w:szCs w:val="28"/>
    </w:rPr>
  </w:style>
  <w:style w:type="paragraph" w:styleId="BodyTextIndent2">
    <w:name w:val="Body Text Indent 2"/>
    <w:basedOn w:val="Normal"/>
    <w:link w:val="BodyTextIndent2Char"/>
    <w:uiPriority w:val="99"/>
    <w:semiHidden/>
    <w:unhideWhenUsed/>
    <w:rsid w:val="00C313D1"/>
    <w:pPr>
      <w:spacing w:after="120" w:line="480" w:lineRule="auto"/>
      <w:ind w:left="360"/>
    </w:pPr>
  </w:style>
  <w:style w:type="character" w:customStyle="1" w:styleId="BodyTextIndent2Char">
    <w:name w:val="Body Text Indent 2 Char"/>
    <w:basedOn w:val="DefaultParagraphFont"/>
    <w:link w:val="BodyTextIndent2"/>
    <w:uiPriority w:val="99"/>
    <w:semiHidden/>
    <w:rsid w:val="00C313D1"/>
    <w:rPr>
      <w:sz w:val="28"/>
      <w:szCs w:val="22"/>
      <w:lang w:val="en-US" w:eastAsia="en-US"/>
    </w:rPr>
  </w:style>
  <w:style w:type="paragraph" w:styleId="BalloonText">
    <w:name w:val="Balloon Text"/>
    <w:basedOn w:val="Normal"/>
    <w:link w:val="BalloonTextChar"/>
    <w:uiPriority w:val="99"/>
    <w:semiHidden/>
    <w:unhideWhenUsed/>
    <w:rsid w:val="00B62A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2A6B"/>
    <w:rPr>
      <w:rFonts w:ascii="Tahoma" w:hAnsi="Tahoma" w:cs="Tahoma"/>
      <w:sz w:val="16"/>
      <w:szCs w:val="16"/>
      <w:lang w:val="en-US" w:eastAsia="en-US"/>
    </w:rPr>
  </w:style>
  <w:style w:type="paragraph" w:styleId="ListParagraph">
    <w:name w:val="List Paragraph"/>
    <w:basedOn w:val="Normal"/>
    <w:uiPriority w:val="34"/>
    <w:qFormat/>
    <w:rsid w:val="007C19B3"/>
    <w:pPr>
      <w:ind w:left="720"/>
      <w:contextualSpacing/>
    </w:pPr>
  </w:style>
  <w:style w:type="table" w:customStyle="1" w:styleId="TableGrid1">
    <w:name w:val="Table Grid1"/>
    <w:basedOn w:val="TableNormal"/>
    <w:rsid w:val="009A56CB"/>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D62A9C"/>
    <w:pPr>
      <w:spacing w:after="160" w:line="240" w:lineRule="exact"/>
    </w:pPr>
    <w:rPr>
      <w:rFonts w:ascii="Verdana" w:eastAsia="Times New Roman" w:hAnsi="Verdana" w:cs="Verdana"/>
      <w:sz w:val="20"/>
      <w:szCs w:val="20"/>
    </w:rPr>
  </w:style>
  <w:style w:type="character" w:styleId="PageNumber">
    <w:name w:val="page number"/>
    <w:basedOn w:val="DefaultParagraphFont"/>
    <w:rsid w:val="004F7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565">
      <w:bodyDiv w:val="1"/>
      <w:marLeft w:val="0"/>
      <w:marRight w:val="0"/>
      <w:marTop w:val="0"/>
      <w:marBottom w:val="0"/>
      <w:divBdr>
        <w:top w:val="none" w:sz="0" w:space="0" w:color="auto"/>
        <w:left w:val="none" w:sz="0" w:space="0" w:color="auto"/>
        <w:bottom w:val="none" w:sz="0" w:space="0" w:color="auto"/>
        <w:right w:val="none" w:sz="0" w:space="0" w:color="auto"/>
      </w:divBdr>
    </w:div>
    <w:div w:id="18700675">
      <w:bodyDiv w:val="1"/>
      <w:marLeft w:val="0"/>
      <w:marRight w:val="0"/>
      <w:marTop w:val="0"/>
      <w:marBottom w:val="0"/>
      <w:divBdr>
        <w:top w:val="none" w:sz="0" w:space="0" w:color="auto"/>
        <w:left w:val="none" w:sz="0" w:space="0" w:color="auto"/>
        <w:bottom w:val="none" w:sz="0" w:space="0" w:color="auto"/>
        <w:right w:val="none" w:sz="0" w:space="0" w:color="auto"/>
      </w:divBdr>
    </w:div>
    <w:div w:id="46615857">
      <w:bodyDiv w:val="1"/>
      <w:marLeft w:val="0"/>
      <w:marRight w:val="0"/>
      <w:marTop w:val="0"/>
      <w:marBottom w:val="0"/>
      <w:divBdr>
        <w:top w:val="none" w:sz="0" w:space="0" w:color="auto"/>
        <w:left w:val="none" w:sz="0" w:space="0" w:color="auto"/>
        <w:bottom w:val="none" w:sz="0" w:space="0" w:color="auto"/>
        <w:right w:val="none" w:sz="0" w:space="0" w:color="auto"/>
      </w:divBdr>
    </w:div>
    <w:div w:id="215513239">
      <w:bodyDiv w:val="1"/>
      <w:marLeft w:val="0"/>
      <w:marRight w:val="0"/>
      <w:marTop w:val="0"/>
      <w:marBottom w:val="0"/>
      <w:divBdr>
        <w:top w:val="none" w:sz="0" w:space="0" w:color="auto"/>
        <w:left w:val="none" w:sz="0" w:space="0" w:color="auto"/>
        <w:bottom w:val="none" w:sz="0" w:space="0" w:color="auto"/>
        <w:right w:val="none" w:sz="0" w:space="0" w:color="auto"/>
      </w:divBdr>
    </w:div>
    <w:div w:id="365954885">
      <w:bodyDiv w:val="1"/>
      <w:marLeft w:val="0"/>
      <w:marRight w:val="0"/>
      <w:marTop w:val="0"/>
      <w:marBottom w:val="0"/>
      <w:divBdr>
        <w:top w:val="none" w:sz="0" w:space="0" w:color="auto"/>
        <w:left w:val="none" w:sz="0" w:space="0" w:color="auto"/>
        <w:bottom w:val="none" w:sz="0" w:space="0" w:color="auto"/>
        <w:right w:val="none" w:sz="0" w:space="0" w:color="auto"/>
      </w:divBdr>
    </w:div>
    <w:div w:id="408502165">
      <w:bodyDiv w:val="1"/>
      <w:marLeft w:val="0"/>
      <w:marRight w:val="0"/>
      <w:marTop w:val="0"/>
      <w:marBottom w:val="0"/>
      <w:divBdr>
        <w:top w:val="none" w:sz="0" w:space="0" w:color="auto"/>
        <w:left w:val="none" w:sz="0" w:space="0" w:color="auto"/>
        <w:bottom w:val="none" w:sz="0" w:space="0" w:color="auto"/>
        <w:right w:val="none" w:sz="0" w:space="0" w:color="auto"/>
      </w:divBdr>
    </w:div>
    <w:div w:id="417795328">
      <w:bodyDiv w:val="1"/>
      <w:marLeft w:val="0"/>
      <w:marRight w:val="0"/>
      <w:marTop w:val="0"/>
      <w:marBottom w:val="0"/>
      <w:divBdr>
        <w:top w:val="none" w:sz="0" w:space="0" w:color="auto"/>
        <w:left w:val="none" w:sz="0" w:space="0" w:color="auto"/>
        <w:bottom w:val="none" w:sz="0" w:space="0" w:color="auto"/>
        <w:right w:val="none" w:sz="0" w:space="0" w:color="auto"/>
      </w:divBdr>
    </w:div>
    <w:div w:id="459884471">
      <w:bodyDiv w:val="1"/>
      <w:marLeft w:val="0"/>
      <w:marRight w:val="0"/>
      <w:marTop w:val="0"/>
      <w:marBottom w:val="0"/>
      <w:divBdr>
        <w:top w:val="none" w:sz="0" w:space="0" w:color="auto"/>
        <w:left w:val="none" w:sz="0" w:space="0" w:color="auto"/>
        <w:bottom w:val="none" w:sz="0" w:space="0" w:color="auto"/>
        <w:right w:val="none" w:sz="0" w:space="0" w:color="auto"/>
      </w:divBdr>
    </w:div>
    <w:div w:id="520364223">
      <w:bodyDiv w:val="1"/>
      <w:marLeft w:val="0"/>
      <w:marRight w:val="0"/>
      <w:marTop w:val="0"/>
      <w:marBottom w:val="0"/>
      <w:divBdr>
        <w:top w:val="none" w:sz="0" w:space="0" w:color="auto"/>
        <w:left w:val="none" w:sz="0" w:space="0" w:color="auto"/>
        <w:bottom w:val="none" w:sz="0" w:space="0" w:color="auto"/>
        <w:right w:val="none" w:sz="0" w:space="0" w:color="auto"/>
      </w:divBdr>
    </w:div>
    <w:div w:id="605894194">
      <w:bodyDiv w:val="1"/>
      <w:marLeft w:val="0"/>
      <w:marRight w:val="0"/>
      <w:marTop w:val="0"/>
      <w:marBottom w:val="0"/>
      <w:divBdr>
        <w:top w:val="none" w:sz="0" w:space="0" w:color="auto"/>
        <w:left w:val="none" w:sz="0" w:space="0" w:color="auto"/>
        <w:bottom w:val="none" w:sz="0" w:space="0" w:color="auto"/>
        <w:right w:val="none" w:sz="0" w:space="0" w:color="auto"/>
      </w:divBdr>
    </w:div>
    <w:div w:id="610554829">
      <w:bodyDiv w:val="1"/>
      <w:marLeft w:val="0"/>
      <w:marRight w:val="0"/>
      <w:marTop w:val="0"/>
      <w:marBottom w:val="0"/>
      <w:divBdr>
        <w:top w:val="none" w:sz="0" w:space="0" w:color="auto"/>
        <w:left w:val="none" w:sz="0" w:space="0" w:color="auto"/>
        <w:bottom w:val="none" w:sz="0" w:space="0" w:color="auto"/>
        <w:right w:val="none" w:sz="0" w:space="0" w:color="auto"/>
      </w:divBdr>
    </w:div>
    <w:div w:id="630982940">
      <w:bodyDiv w:val="1"/>
      <w:marLeft w:val="0"/>
      <w:marRight w:val="0"/>
      <w:marTop w:val="0"/>
      <w:marBottom w:val="0"/>
      <w:divBdr>
        <w:top w:val="none" w:sz="0" w:space="0" w:color="auto"/>
        <w:left w:val="none" w:sz="0" w:space="0" w:color="auto"/>
        <w:bottom w:val="none" w:sz="0" w:space="0" w:color="auto"/>
        <w:right w:val="none" w:sz="0" w:space="0" w:color="auto"/>
      </w:divBdr>
    </w:div>
    <w:div w:id="638993339">
      <w:bodyDiv w:val="1"/>
      <w:marLeft w:val="0"/>
      <w:marRight w:val="0"/>
      <w:marTop w:val="0"/>
      <w:marBottom w:val="0"/>
      <w:divBdr>
        <w:top w:val="none" w:sz="0" w:space="0" w:color="auto"/>
        <w:left w:val="none" w:sz="0" w:space="0" w:color="auto"/>
        <w:bottom w:val="none" w:sz="0" w:space="0" w:color="auto"/>
        <w:right w:val="none" w:sz="0" w:space="0" w:color="auto"/>
      </w:divBdr>
    </w:div>
    <w:div w:id="732892373">
      <w:bodyDiv w:val="1"/>
      <w:marLeft w:val="0"/>
      <w:marRight w:val="0"/>
      <w:marTop w:val="0"/>
      <w:marBottom w:val="0"/>
      <w:divBdr>
        <w:top w:val="none" w:sz="0" w:space="0" w:color="auto"/>
        <w:left w:val="none" w:sz="0" w:space="0" w:color="auto"/>
        <w:bottom w:val="none" w:sz="0" w:space="0" w:color="auto"/>
        <w:right w:val="none" w:sz="0" w:space="0" w:color="auto"/>
      </w:divBdr>
    </w:div>
    <w:div w:id="902179680">
      <w:bodyDiv w:val="1"/>
      <w:marLeft w:val="0"/>
      <w:marRight w:val="0"/>
      <w:marTop w:val="0"/>
      <w:marBottom w:val="0"/>
      <w:divBdr>
        <w:top w:val="none" w:sz="0" w:space="0" w:color="auto"/>
        <w:left w:val="none" w:sz="0" w:space="0" w:color="auto"/>
        <w:bottom w:val="none" w:sz="0" w:space="0" w:color="auto"/>
        <w:right w:val="none" w:sz="0" w:space="0" w:color="auto"/>
      </w:divBdr>
      <w:divsChild>
        <w:div w:id="285283805">
          <w:marLeft w:val="0"/>
          <w:marRight w:val="0"/>
          <w:marTop w:val="0"/>
          <w:marBottom w:val="0"/>
          <w:divBdr>
            <w:top w:val="none" w:sz="0" w:space="0" w:color="auto"/>
            <w:left w:val="none" w:sz="0" w:space="0" w:color="auto"/>
            <w:bottom w:val="none" w:sz="0" w:space="0" w:color="auto"/>
            <w:right w:val="none" w:sz="0" w:space="0" w:color="auto"/>
          </w:divBdr>
          <w:divsChild>
            <w:div w:id="1856726737">
              <w:marLeft w:val="0"/>
              <w:marRight w:val="0"/>
              <w:marTop w:val="0"/>
              <w:marBottom w:val="0"/>
              <w:divBdr>
                <w:top w:val="none" w:sz="0" w:space="0" w:color="auto"/>
                <w:left w:val="none" w:sz="0" w:space="0" w:color="auto"/>
                <w:bottom w:val="none" w:sz="0" w:space="0" w:color="auto"/>
                <w:right w:val="none" w:sz="0" w:space="0" w:color="auto"/>
              </w:divBdr>
              <w:divsChild>
                <w:div w:id="165625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741149">
          <w:marLeft w:val="0"/>
          <w:marRight w:val="0"/>
          <w:marTop w:val="0"/>
          <w:marBottom w:val="0"/>
          <w:divBdr>
            <w:top w:val="none" w:sz="0" w:space="0" w:color="auto"/>
            <w:left w:val="none" w:sz="0" w:space="0" w:color="auto"/>
            <w:bottom w:val="none" w:sz="0" w:space="0" w:color="auto"/>
            <w:right w:val="none" w:sz="0" w:space="0" w:color="auto"/>
          </w:divBdr>
          <w:divsChild>
            <w:div w:id="1230387084">
              <w:marLeft w:val="0"/>
              <w:marRight w:val="0"/>
              <w:marTop w:val="0"/>
              <w:marBottom w:val="0"/>
              <w:divBdr>
                <w:top w:val="none" w:sz="0" w:space="0" w:color="auto"/>
                <w:left w:val="none" w:sz="0" w:space="0" w:color="auto"/>
                <w:bottom w:val="none" w:sz="0" w:space="0" w:color="auto"/>
                <w:right w:val="none" w:sz="0" w:space="0" w:color="auto"/>
              </w:divBdr>
              <w:divsChild>
                <w:div w:id="1075589939">
                  <w:marLeft w:val="0"/>
                  <w:marRight w:val="0"/>
                  <w:marTop w:val="0"/>
                  <w:marBottom w:val="0"/>
                  <w:divBdr>
                    <w:top w:val="none" w:sz="0" w:space="0" w:color="auto"/>
                    <w:left w:val="none" w:sz="0" w:space="0" w:color="auto"/>
                    <w:bottom w:val="none" w:sz="0" w:space="0" w:color="auto"/>
                    <w:right w:val="none" w:sz="0" w:space="0" w:color="auto"/>
                  </w:divBdr>
                  <w:divsChild>
                    <w:div w:id="846941121">
                      <w:marLeft w:val="0"/>
                      <w:marRight w:val="0"/>
                      <w:marTop w:val="90"/>
                      <w:marBottom w:val="0"/>
                      <w:divBdr>
                        <w:top w:val="none" w:sz="0" w:space="0" w:color="auto"/>
                        <w:left w:val="none" w:sz="0" w:space="0" w:color="auto"/>
                        <w:bottom w:val="none" w:sz="0" w:space="0" w:color="auto"/>
                        <w:right w:val="none" w:sz="0" w:space="0" w:color="auto"/>
                      </w:divBdr>
                      <w:divsChild>
                        <w:div w:id="1127312706">
                          <w:marLeft w:val="0"/>
                          <w:marRight w:val="0"/>
                          <w:marTop w:val="0"/>
                          <w:marBottom w:val="420"/>
                          <w:divBdr>
                            <w:top w:val="none" w:sz="0" w:space="0" w:color="auto"/>
                            <w:left w:val="none" w:sz="0" w:space="0" w:color="auto"/>
                            <w:bottom w:val="none" w:sz="0" w:space="0" w:color="auto"/>
                            <w:right w:val="none" w:sz="0" w:space="0" w:color="auto"/>
                          </w:divBdr>
                          <w:divsChild>
                            <w:div w:id="2079745713">
                              <w:marLeft w:val="0"/>
                              <w:marRight w:val="0"/>
                              <w:marTop w:val="0"/>
                              <w:marBottom w:val="0"/>
                              <w:divBdr>
                                <w:top w:val="none" w:sz="0" w:space="0" w:color="auto"/>
                                <w:left w:val="none" w:sz="0" w:space="0" w:color="auto"/>
                                <w:bottom w:val="none" w:sz="0" w:space="0" w:color="auto"/>
                                <w:right w:val="none" w:sz="0" w:space="0" w:color="auto"/>
                              </w:divBdr>
                              <w:divsChild>
                                <w:div w:id="10991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8002738">
      <w:bodyDiv w:val="1"/>
      <w:marLeft w:val="0"/>
      <w:marRight w:val="0"/>
      <w:marTop w:val="0"/>
      <w:marBottom w:val="0"/>
      <w:divBdr>
        <w:top w:val="none" w:sz="0" w:space="0" w:color="auto"/>
        <w:left w:val="none" w:sz="0" w:space="0" w:color="auto"/>
        <w:bottom w:val="none" w:sz="0" w:space="0" w:color="auto"/>
        <w:right w:val="none" w:sz="0" w:space="0" w:color="auto"/>
      </w:divBdr>
    </w:div>
    <w:div w:id="922835927">
      <w:bodyDiv w:val="1"/>
      <w:marLeft w:val="0"/>
      <w:marRight w:val="0"/>
      <w:marTop w:val="0"/>
      <w:marBottom w:val="0"/>
      <w:divBdr>
        <w:top w:val="none" w:sz="0" w:space="0" w:color="auto"/>
        <w:left w:val="none" w:sz="0" w:space="0" w:color="auto"/>
        <w:bottom w:val="none" w:sz="0" w:space="0" w:color="auto"/>
        <w:right w:val="none" w:sz="0" w:space="0" w:color="auto"/>
      </w:divBdr>
    </w:div>
    <w:div w:id="951863443">
      <w:bodyDiv w:val="1"/>
      <w:marLeft w:val="0"/>
      <w:marRight w:val="0"/>
      <w:marTop w:val="0"/>
      <w:marBottom w:val="0"/>
      <w:divBdr>
        <w:top w:val="none" w:sz="0" w:space="0" w:color="auto"/>
        <w:left w:val="none" w:sz="0" w:space="0" w:color="auto"/>
        <w:bottom w:val="none" w:sz="0" w:space="0" w:color="auto"/>
        <w:right w:val="none" w:sz="0" w:space="0" w:color="auto"/>
      </w:divBdr>
    </w:div>
    <w:div w:id="988631498">
      <w:bodyDiv w:val="1"/>
      <w:marLeft w:val="0"/>
      <w:marRight w:val="0"/>
      <w:marTop w:val="0"/>
      <w:marBottom w:val="0"/>
      <w:divBdr>
        <w:top w:val="none" w:sz="0" w:space="0" w:color="auto"/>
        <w:left w:val="none" w:sz="0" w:space="0" w:color="auto"/>
        <w:bottom w:val="none" w:sz="0" w:space="0" w:color="auto"/>
        <w:right w:val="none" w:sz="0" w:space="0" w:color="auto"/>
      </w:divBdr>
    </w:div>
    <w:div w:id="1215654564">
      <w:bodyDiv w:val="1"/>
      <w:marLeft w:val="0"/>
      <w:marRight w:val="0"/>
      <w:marTop w:val="0"/>
      <w:marBottom w:val="0"/>
      <w:divBdr>
        <w:top w:val="none" w:sz="0" w:space="0" w:color="auto"/>
        <w:left w:val="none" w:sz="0" w:space="0" w:color="auto"/>
        <w:bottom w:val="none" w:sz="0" w:space="0" w:color="auto"/>
        <w:right w:val="none" w:sz="0" w:space="0" w:color="auto"/>
      </w:divBdr>
    </w:div>
    <w:div w:id="1346906017">
      <w:bodyDiv w:val="1"/>
      <w:marLeft w:val="0"/>
      <w:marRight w:val="0"/>
      <w:marTop w:val="0"/>
      <w:marBottom w:val="0"/>
      <w:divBdr>
        <w:top w:val="none" w:sz="0" w:space="0" w:color="auto"/>
        <w:left w:val="none" w:sz="0" w:space="0" w:color="auto"/>
        <w:bottom w:val="none" w:sz="0" w:space="0" w:color="auto"/>
        <w:right w:val="none" w:sz="0" w:space="0" w:color="auto"/>
      </w:divBdr>
    </w:div>
    <w:div w:id="1348483537">
      <w:bodyDiv w:val="1"/>
      <w:marLeft w:val="0"/>
      <w:marRight w:val="0"/>
      <w:marTop w:val="0"/>
      <w:marBottom w:val="0"/>
      <w:divBdr>
        <w:top w:val="none" w:sz="0" w:space="0" w:color="auto"/>
        <w:left w:val="none" w:sz="0" w:space="0" w:color="auto"/>
        <w:bottom w:val="none" w:sz="0" w:space="0" w:color="auto"/>
        <w:right w:val="none" w:sz="0" w:space="0" w:color="auto"/>
      </w:divBdr>
    </w:div>
    <w:div w:id="1403408231">
      <w:bodyDiv w:val="1"/>
      <w:marLeft w:val="0"/>
      <w:marRight w:val="0"/>
      <w:marTop w:val="0"/>
      <w:marBottom w:val="0"/>
      <w:divBdr>
        <w:top w:val="none" w:sz="0" w:space="0" w:color="auto"/>
        <w:left w:val="none" w:sz="0" w:space="0" w:color="auto"/>
        <w:bottom w:val="none" w:sz="0" w:space="0" w:color="auto"/>
        <w:right w:val="none" w:sz="0" w:space="0" w:color="auto"/>
      </w:divBdr>
    </w:div>
    <w:div w:id="1454052752">
      <w:bodyDiv w:val="1"/>
      <w:marLeft w:val="0"/>
      <w:marRight w:val="0"/>
      <w:marTop w:val="0"/>
      <w:marBottom w:val="0"/>
      <w:divBdr>
        <w:top w:val="none" w:sz="0" w:space="0" w:color="auto"/>
        <w:left w:val="none" w:sz="0" w:space="0" w:color="auto"/>
        <w:bottom w:val="none" w:sz="0" w:space="0" w:color="auto"/>
        <w:right w:val="none" w:sz="0" w:space="0" w:color="auto"/>
      </w:divBdr>
    </w:div>
    <w:div w:id="1609922197">
      <w:bodyDiv w:val="1"/>
      <w:marLeft w:val="0"/>
      <w:marRight w:val="0"/>
      <w:marTop w:val="0"/>
      <w:marBottom w:val="0"/>
      <w:divBdr>
        <w:top w:val="none" w:sz="0" w:space="0" w:color="auto"/>
        <w:left w:val="none" w:sz="0" w:space="0" w:color="auto"/>
        <w:bottom w:val="none" w:sz="0" w:space="0" w:color="auto"/>
        <w:right w:val="none" w:sz="0" w:space="0" w:color="auto"/>
      </w:divBdr>
    </w:div>
    <w:div w:id="1613367582">
      <w:bodyDiv w:val="1"/>
      <w:marLeft w:val="0"/>
      <w:marRight w:val="0"/>
      <w:marTop w:val="0"/>
      <w:marBottom w:val="0"/>
      <w:divBdr>
        <w:top w:val="none" w:sz="0" w:space="0" w:color="auto"/>
        <w:left w:val="none" w:sz="0" w:space="0" w:color="auto"/>
        <w:bottom w:val="none" w:sz="0" w:space="0" w:color="auto"/>
        <w:right w:val="none" w:sz="0" w:space="0" w:color="auto"/>
      </w:divBdr>
    </w:div>
    <w:div w:id="1616323523">
      <w:bodyDiv w:val="1"/>
      <w:marLeft w:val="0"/>
      <w:marRight w:val="0"/>
      <w:marTop w:val="0"/>
      <w:marBottom w:val="0"/>
      <w:divBdr>
        <w:top w:val="none" w:sz="0" w:space="0" w:color="auto"/>
        <w:left w:val="none" w:sz="0" w:space="0" w:color="auto"/>
        <w:bottom w:val="none" w:sz="0" w:space="0" w:color="auto"/>
        <w:right w:val="none" w:sz="0" w:space="0" w:color="auto"/>
      </w:divBdr>
    </w:div>
    <w:div w:id="1639260721">
      <w:bodyDiv w:val="1"/>
      <w:marLeft w:val="0"/>
      <w:marRight w:val="0"/>
      <w:marTop w:val="0"/>
      <w:marBottom w:val="0"/>
      <w:divBdr>
        <w:top w:val="none" w:sz="0" w:space="0" w:color="auto"/>
        <w:left w:val="none" w:sz="0" w:space="0" w:color="auto"/>
        <w:bottom w:val="none" w:sz="0" w:space="0" w:color="auto"/>
        <w:right w:val="none" w:sz="0" w:space="0" w:color="auto"/>
      </w:divBdr>
    </w:div>
    <w:div w:id="1656716558">
      <w:bodyDiv w:val="1"/>
      <w:marLeft w:val="0"/>
      <w:marRight w:val="0"/>
      <w:marTop w:val="0"/>
      <w:marBottom w:val="0"/>
      <w:divBdr>
        <w:top w:val="none" w:sz="0" w:space="0" w:color="auto"/>
        <w:left w:val="none" w:sz="0" w:space="0" w:color="auto"/>
        <w:bottom w:val="none" w:sz="0" w:space="0" w:color="auto"/>
        <w:right w:val="none" w:sz="0" w:space="0" w:color="auto"/>
      </w:divBdr>
    </w:div>
    <w:div w:id="1749040469">
      <w:bodyDiv w:val="1"/>
      <w:marLeft w:val="0"/>
      <w:marRight w:val="0"/>
      <w:marTop w:val="0"/>
      <w:marBottom w:val="0"/>
      <w:divBdr>
        <w:top w:val="none" w:sz="0" w:space="0" w:color="auto"/>
        <w:left w:val="none" w:sz="0" w:space="0" w:color="auto"/>
        <w:bottom w:val="none" w:sz="0" w:space="0" w:color="auto"/>
        <w:right w:val="none" w:sz="0" w:space="0" w:color="auto"/>
      </w:divBdr>
    </w:div>
    <w:div w:id="1762024713">
      <w:bodyDiv w:val="1"/>
      <w:marLeft w:val="0"/>
      <w:marRight w:val="0"/>
      <w:marTop w:val="0"/>
      <w:marBottom w:val="0"/>
      <w:divBdr>
        <w:top w:val="none" w:sz="0" w:space="0" w:color="auto"/>
        <w:left w:val="none" w:sz="0" w:space="0" w:color="auto"/>
        <w:bottom w:val="none" w:sz="0" w:space="0" w:color="auto"/>
        <w:right w:val="none" w:sz="0" w:space="0" w:color="auto"/>
      </w:divBdr>
    </w:div>
    <w:div w:id="1966689787">
      <w:bodyDiv w:val="1"/>
      <w:marLeft w:val="0"/>
      <w:marRight w:val="0"/>
      <w:marTop w:val="0"/>
      <w:marBottom w:val="0"/>
      <w:divBdr>
        <w:top w:val="none" w:sz="0" w:space="0" w:color="auto"/>
        <w:left w:val="none" w:sz="0" w:space="0" w:color="auto"/>
        <w:bottom w:val="none" w:sz="0" w:space="0" w:color="auto"/>
        <w:right w:val="none" w:sz="0" w:space="0" w:color="auto"/>
      </w:divBdr>
    </w:div>
    <w:div w:id="2062631294">
      <w:bodyDiv w:val="1"/>
      <w:marLeft w:val="0"/>
      <w:marRight w:val="0"/>
      <w:marTop w:val="0"/>
      <w:marBottom w:val="0"/>
      <w:divBdr>
        <w:top w:val="none" w:sz="0" w:space="0" w:color="auto"/>
        <w:left w:val="none" w:sz="0" w:space="0" w:color="auto"/>
        <w:bottom w:val="none" w:sz="0" w:space="0" w:color="auto"/>
        <w:right w:val="none" w:sz="0" w:space="0" w:color="auto"/>
      </w:divBdr>
    </w:div>
    <w:div w:id="2095593203">
      <w:bodyDiv w:val="1"/>
      <w:marLeft w:val="0"/>
      <w:marRight w:val="0"/>
      <w:marTop w:val="0"/>
      <w:marBottom w:val="0"/>
      <w:divBdr>
        <w:top w:val="none" w:sz="0" w:space="0" w:color="auto"/>
        <w:left w:val="none" w:sz="0" w:space="0" w:color="auto"/>
        <w:bottom w:val="none" w:sz="0" w:space="0" w:color="auto"/>
        <w:right w:val="none" w:sz="0" w:space="0" w:color="auto"/>
      </w:divBdr>
    </w:div>
    <w:div w:id="211906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4DAC7-2912-41ED-B6FD-E45BD1AE6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3130</Words>
  <Characters>17847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Admin</cp:lastModifiedBy>
  <cp:revision>2</cp:revision>
  <cp:lastPrinted>2023-03-16T02:17:00Z</cp:lastPrinted>
  <dcterms:created xsi:type="dcterms:W3CDTF">2023-03-29T07:31:00Z</dcterms:created>
  <dcterms:modified xsi:type="dcterms:W3CDTF">2023-03-29T07:31:00Z</dcterms:modified>
</cp:coreProperties>
</file>